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F86" w:rsidRDefault="00025F86" w:rsidP="00025F86">
      <w:pPr>
        <w:rPr>
          <w:rFonts w:ascii="Times New Roman" w:hAnsi="Times New Roman" w:cs="Times New Roman"/>
        </w:rPr>
      </w:pPr>
      <w:r>
        <w:rPr>
          <w:rFonts w:ascii="Times New Roman" w:hAnsi="Times New Roman" w:cs="Times New Roman"/>
          <w:noProof/>
        </w:rPr>
        <w:drawing>
          <wp:inline distT="0" distB="0" distL="0" distR="0">
            <wp:extent cx="7105650" cy="8705580"/>
            <wp:effectExtent l="800100" t="0" r="781050" b="0"/>
            <wp:docPr id="1" name="Рисунок 1" descr="C:\Users\user\Desktop\сканы физики\химия 8 к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ы физики\химия 8 кл..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478" t="4628" b="5852"/>
                    <a:stretch/>
                  </pic:blipFill>
                  <pic:spPr bwMode="auto">
                    <a:xfrm rot="5400000">
                      <a:off x="0" y="0"/>
                      <a:ext cx="7112653" cy="8714160"/>
                    </a:xfrm>
                    <a:prstGeom prst="rect">
                      <a:avLst/>
                    </a:prstGeom>
                    <a:noFill/>
                    <a:ln>
                      <a:noFill/>
                    </a:ln>
                    <a:extLst>
                      <a:ext uri="{53640926-AAD7-44D8-BBD7-CCE9431645EC}">
                        <a14:shadowObscured xmlns:a14="http://schemas.microsoft.com/office/drawing/2010/main"/>
                      </a:ext>
                    </a:extLst>
                  </pic:spPr>
                </pic:pic>
              </a:graphicData>
            </a:graphic>
          </wp:inline>
        </w:drawing>
      </w:r>
    </w:p>
    <w:p w:rsidR="00025F86" w:rsidRDefault="00025F86" w:rsidP="00684CC5">
      <w:pPr>
        <w:jc w:val="center"/>
        <w:rPr>
          <w:rFonts w:ascii="Times New Roman" w:hAnsi="Times New Roman" w:cs="Times New Roman"/>
        </w:rPr>
      </w:pPr>
    </w:p>
    <w:p w:rsidR="00025F86" w:rsidRPr="00025F86" w:rsidRDefault="00025F86" w:rsidP="00025F86">
      <w:pPr>
        <w:rPr>
          <w:rFonts w:ascii="Times New Roman" w:hAnsi="Times New Roman" w:cs="Times New Roman"/>
        </w:rPr>
      </w:pPr>
      <w:r w:rsidRPr="00025F86">
        <w:rPr>
          <w:rFonts w:ascii="Times New Roman" w:hAnsi="Times New Roman" w:cs="Times New Roman"/>
        </w:rPr>
        <w:t>Пояснительная записка  к рабочей  программе</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по ¬¬¬¬¬¬¬¬¬¬¬¬¬¬¬¬¬¬¬¬¬¬химии  для 8-9   классов </w:t>
      </w:r>
    </w:p>
    <w:p w:rsidR="00025F86" w:rsidRPr="00025F86" w:rsidRDefault="00025F86" w:rsidP="00025F86">
      <w:pPr>
        <w:rPr>
          <w:rFonts w:ascii="Times New Roman" w:hAnsi="Times New Roman" w:cs="Times New Roman"/>
        </w:rPr>
      </w:pPr>
    </w:p>
    <w:p w:rsidR="00025F86" w:rsidRPr="00025F86" w:rsidRDefault="00025F86" w:rsidP="00025F86">
      <w:pPr>
        <w:rPr>
          <w:rFonts w:ascii="Times New Roman" w:hAnsi="Times New Roman" w:cs="Times New Roman"/>
        </w:rPr>
      </w:pPr>
      <w:r w:rsidRPr="00025F86">
        <w:rPr>
          <w:rFonts w:ascii="Times New Roman" w:hAnsi="Times New Roman" w:cs="Times New Roman"/>
        </w:rPr>
        <w:t>Нормативно – методическая база:</w:t>
      </w:r>
    </w:p>
    <w:p w:rsidR="00025F86" w:rsidRPr="00025F86" w:rsidRDefault="00025F86" w:rsidP="00025F86">
      <w:pPr>
        <w:rPr>
          <w:rFonts w:ascii="Times New Roman" w:hAnsi="Times New Roman" w:cs="Times New Roman"/>
        </w:rPr>
      </w:pPr>
      <w:r w:rsidRPr="00025F86">
        <w:rPr>
          <w:rFonts w:ascii="Times New Roman" w:hAnsi="Times New Roman" w:cs="Times New Roman"/>
        </w:rPr>
        <w:t>- Федеральный закон «Об образовании в Российской Федерации» №273-ФЗ от 29.12.2012</w:t>
      </w:r>
    </w:p>
    <w:p w:rsidR="00025F86" w:rsidRPr="00025F86" w:rsidRDefault="00025F86" w:rsidP="00025F86">
      <w:pPr>
        <w:rPr>
          <w:rFonts w:ascii="Times New Roman" w:hAnsi="Times New Roman" w:cs="Times New Roman"/>
        </w:rPr>
      </w:pPr>
      <w:r w:rsidRPr="00025F86">
        <w:rPr>
          <w:rFonts w:ascii="Times New Roman" w:hAnsi="Times New Roman" w:cs="Times New Roman"/>
        </w:rPr>
        <w:t>- Закон Республики Татарстан «Об образовании» №68-ЗРТ от 22.07.2013</w:t>
      </w:r>
    </w:p>
    <w:p w:rsidR="00025F86" w:rsidRPr="00025F86" w:rsidRDefault="00025F86" w:rsidP="00025F86">
      <w:pPr>
        <w:rPr>
          <w:rFonts w:ascii="Times New Roman" w:hAnsi="Times New Roman" w:cs="Times New Roman"/>
        </w:rPr>
      </w:pPr>
      <w:r w:rsidRPr="00025F86">
        <w:rPr>
          <w:rFonts w:ascii="Times New Roman" w:hAnsi="Times New Roman" w:cs="Times New Roman"/>
        </w:rPr>
        <w:t>-  Образовательная программа МБОУ «ВСОШ №2 им. Н. Соболева ЗМР РТ», приказ № 233 от 29.08.2019</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 Примерная программа по курсу химии для 8-9 </w:t>
      </w:r>
      <w:proofErr w:type="spellStart"/>
      <w:r w:rsidRPr="00025F86">
        <w:rPr>
          <w:rFonts w:ascii="Times New Roman" w:hAnsi="Times New Roman" w:cs="Times New Roman"/>
        </w:rPr>
        <w:t>классовосновного</w:t>
      </w:r>
      <w:proofErr w:type="spellEnd"/>
      <w:r w:rsidRPr="00025F86">
        <w:rPr>
          <w:rFonts w:ascii="Times New Roman" w:hAnsi="Times New Roman" w:cs="Times New Roman"/>
        </w:rPr>
        <w:t xml:space="preserve"> общего образования по хими</w:t>
      </w:r>
      <w:proofErr w:type="gramStart"/>
      <w:r w:rsidRPr="00025F86">
        <w:rPr>
          <w:rFonts w:ascii="Times New Roman" w:hAnsi="Times New Roman" w:cs="Times New Roman"/>
        </w:rPr>
        <w:t>и(</w:t>
      </w:r>
      <w:proofErr w:type="gramEnd"/>
      <w:r w:rsidRPr="00025F86">
        <w:rPr>
          <w:rFonts w:ascii="Times New Roman" w:hAnsi="Times New Roman" w:cs="Times New Roman"/>
        </w:rPr>
        <w:t xml:space="preserve">базовый уровень)и авторской программы </w:t>
      </w:r>
      <w:proofErr w:type="spellStart"/>
      <w:r w:rsidRPr="00025F86">
        <w:rPr>
          <w:rFonts w:ascii="Times New Roman" w:hAnsi="Times New Roman" w:cs="Times New Roman"/>
        </w:rPr>
        <w:t>О.С.Габриеляна</w:t>
      </w:r>
      <w:proofErr w:type="spellEnd"/>
      <w:r w:rsidRPr="00025F86">
        <w:rPr>
          <w:rFonts w:ascii="Times New Roman" w:hAnsi="Times New Roman" w:cs="Times New Roman"/>
        </w:rPr>
        <w:t xml:space="preserve"> (Габриелян О.С. Программа курса химии для 8-11 классов общеобразовательных учреждений М.: Дрофа, 2018; Просвещение 2019 год)</w:t>
      </w:r>
    </w:p>
    <w:p w:rsidR="00025F86" w:rsidRPr="00025F86" w:rsidRDefault="00025F86" w:rsidP="00025F86">
      <w:pPr>
        <w:rPr>
          <w:rFonts w:ascii="Times New Roman" w:hAnsi="Times New Roman" w:cs="Times New Roman"/>
        </w:rPr>
      </w:pPr>
      <w:r w:rsidRPr="00025F86">
        <w:rPr>
          <w:rFonts w:ascii="Times New Roman" w:hAnsi="Times New Roman" w:cs="Times New Roman"/>
        </w:rPr>
        <w:t>- Учебный план МБОУ «ВСОШ №2 им. Н. Соболева ЗМР РТ» на 2020-2021 учебный год</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 Локальный акт МБОУ «ВСОШ №2 им. Н. Соболева ЗМР РТ»  «Положение о порядке разработки и утверждении рабочих программ»  </w:t>
      </w:r>
    </w:p>
    <w:p w:rsidR="00025F86" w:rsidRPr="00025F86" w:rsidRDefault="00025F86" w:rsidP="00025F86">
      <w:pPr>
        <w:rPr>
          <w:rFonts w:ascii="Times New Roman" w:hAnsi="Times New Roman" w:cs="Times New Roman"/>
        </w:rPr>
      </w:pP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Общая характеристика курса </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Химия, как одна из основополагающих областей естествознания, является неотъемлемой частью образования школьников. Каждый человек живет в мире веществ, поэтому он должен иметь основы фундаментальных знаний по химии (химическая символика, химические понятия, факты, основные законы и теории), позволяющие выработать представления о составе веществ, их строении, превращениях, практическом использовании, а также об опасности, которую они могут представлять. Изучая химию, учащиеся узнают о материальном единстве всех веществ окружающего мира, обусловленности свойств веществ их составом и строением, познаваемости и предсказуемости химических явлений. Изучение свойств веществ и их превращений способствует развитию логического мышления, а практическая работа с веществами (лабораторные опыты) – трудолюбию, аккуратности и собранности. На примере химии учащиеся получают представления о методах познания, характерных для естественных наук (экспериментальном и теоретическом). Авторская программа рассчитана на 70 часов в 8 классе и 68 часов в 9 классе, при продолжительности учебного года 35 недель. </w:t>
      </w:r>
    </w:p>
    <w:p w:rsidR="00025F86" w:rsidRPr="00025F86" w:rsidRDefault="00025F86" w:rsidP="00025F86">
      <w:pPr>
        <w:rPr>
          <w:rFonts w:ascii="Times New Roman" w:hAnsi="Times New Roman" w:cs="Times New Roman"/>
        </w:rPr>
      </w:pPr>
      <w:r w:rsidRPr="00025F86">
        <w:rPr>
          <w:rFonts w:ascii="Times New Roman" w:hAnsi="Times New Roman" w:cs="Times New Roman"/>
        </w:rPr>
        <w:t>Основные цели учебного курса:</w:t>
      </w:r>
    </w:p>
    <w:p w:rsidR="00025F86" w:rsidRPr="00025F86" w:rsidRDefault="00025F86" w:rsidP="00025F86">
      <w:pPr>
        <w:rPr>
          <w:rFonts w:ascii="Times New Roman" w:hAnsi="Times New Roman" w:cs="Times New Roman"/>
        </w:rPr>
      </w:pPr>
      <w:r w:rsidRPr="00025F86">
        <w:rPr>
          <w:rFonts w:ascii="Times New Roman" w:hAnsi="Times New Roman" w:cs="Times New Roman"/>
        </w:rPr>
        <w:t>достижение обучающимися результатов изучения учебного предмета «Химия» в соответствии с требованиями, утвержденными Федеральным государственным образовательным стандартом основного общего образования.</w:t>
      </w:r>
    </w:p>
    <w:p w:rsidR="00025F86" w:rsidRPr="00025F86" w:rsidRDefault="00025F86" w:rsidP="00025F86">
      <w:pPr>
        <w:rPr>
          <w:rFonts w:ascii="Times New Roman" w:hAnsi="Times New Roman" w:cs="Times New Roman"/>
        </w:rPr>
      </w:pPr>
      <w:r w:rsidRPr="00025F86">
        <w:rPr>
          <w:rFonts w:ascii="Times New Roman" w:hAnsi="Times New Roman" w:cs="Times New Roman"/>
        </w:rPr>
        <w:t>Основные задачи учебного курса: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 xml:space="preserve">формирование первоначальных систематизированных представлений о веществах, их превращениях и практическом применении; </w:t>
      </w:r>
    </w:p>
    <w:p w:rsidR="00025F86" w:rsidRPr="00025F86" w:rsidRDefault="00025F86" w:rsidP="00025F86">
      <w:pPr>
        <w:rPr>
          <w:rFonts w:ascii="Times New Roman" w:hAnsi="Times New Roman" w:cs="Times New Roman"/>
        </w:rPr>
      </w:pPr>
      <w:r w:rsidRPr="00025F86">
        <w:rPr>
          <w:rFonts w:ascii="Times New Roman" w:hAnsi="Times New Roman" w:cs="Times New Roman"/>
        </w:rPr>
        <w:lastRenderedPageBreak/>
        <w:t>•</w:t>
      </w:r>
      <w:r w:rsidRPr="00025F86">
        <w:rPr>
          <w:rFonts w:ascii="Times New Roman" w:hAnsi="Times New Roman" w:cs="Times New Roman"/>
        </w:rPr>
        <w:tab/>
        <w:t>овладение понятийным аппаратом и символическим языком химии;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 xml:space="preserve">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углубление представлений о материальном единстве мира;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025F86" w:rsidRPr="00025F86" w:rsidRDefault="00025F86" w:rsidP="00025F86">
      <w:pPr>
        <w:rPr>
          <w:rFonts w:ascii="Times New Roman" w:hAnsi="Times New Roman" w:cs="Times New Roman"/>
        </w:rPr>
      </w:pPr>
      <w:r w:rsidRPr="00025F86">
        <w:rPr>
          <w:rFonts w:ascii="Times New Roman" w:hAnsi="Times New Roman" w:cs="Times New Roman"/>
        </w:rPr>
        <w:t>Планируемые результаты освоения учебного предмета</w:t>
      </w:r>
    </w:p>
    <w:p w:rsidR="00025F86" w:rsidRPr="00025F86" w:rsidRDefault="00025F86" w:rsidP="00025F86">
      <w:pPr>
        <w:rPr>
          <w:rFonts w:ascii="Times New Roman" w:hAnsi="Times New Roman" w:cs="Times New Roman"/>
        </w:rPr>
      </w:pPr>
      <w:r w:rsidRPr="00025F86">
        <w:rPr>
          <w:rFonts w:ascii="Times New Roman" w:hAnsi="Times New Roman" w:cs="Times New Roman"/>
        </w:rPr>
        <w:t>Личностными результатами изучения предмета «Химия» являются следующие умения:</w:t>
      </w:r>
    </w:p>
    <w:p w:rsidR="00025F86" w:rsidRPr="00025F86" w:rsidRDefault="00025F86" w:rsidP="00025F86">
      <w:pPr>
        <w:rPr>
          <w:rFonts w:ascii="Times New Roman" w:hAnsi="Times New Roman" w:cs="Times New Roman"/>
        </w:rPr>
      </w:pPr>
      <w:r w:rsidRPr="00025F86">
        <w:rPr>
          <w:rFonts w:ascii="Times New Roman" w:hAnsi="Times New Roman" w:cs="Times New Roman"/>
        </w:rPr>
        <w:t>1.</w:t>
      </w:r>
      <w:r w:rsidRPr="00025F86">
        <w:rPr>
          <w:rFonts w:ascii="Times New Roman" w:hAnsi="Times New Roman" w:cs="Times New Roman"/>
        </w:rPr>
        <w:tab/>
        <w:t xml:space="preserve">осознавать единство и целостность окружающего мира, возможности его познаваемости и объяснимости на основе достижений науки; </w:t>
      </w:r>
    </w:p>
    <w:p w:rsidR="00025F86" w:rsidRPr="00025F86" w:rsidRDefault="00025F86" w:rsidP="00025F86">
      <w:pPr>
        <w:rPr>
          <w:rFonts w:ascii="Times New Roman" w:hAnsi="Times New Roman" w:cs="Times New Roman"/>
        </w:rPr>
      </w:pPr>
      <w:r w:rsidRPr="00025F86">
        <w:rPr>
          <w:rFonts w:ascii="Times New Roman" w:hAnsi="Times New Roman" w:cs="Times New Roman"/>
        </w:rPr>
        <w:t>2.</w:t>
      </w:r>
      <w:r w:rsidRPr="00025F86">
        <w:rPr>
          <w:rFonts w:ascii="Times New Roman" w:hAnsi="Times New Roman" w:cs="Times New Roman"/>
        </w:rPr>
        <w:tab/>
        <w:t xml:space="preserve">постепенно выстраивать собственное целостное мировоззрение: осознавать потребность и готовность к самообразованию, в том числе и в рамках самостоятельной деятельности вне школы; </w:t>
      </w:r>
    </w:p>
    <w:p w:rsidR="00025F86" w:rsidRPr="00025F86" w:rsidRDefault="00025F86" w:rsidP="00025F86">
      <w:pPr>
        <w:rPr>
          <w:rFonts w:ascii="Times New Roman" w:hAnsi="Times New Roman" w:cs="Times New Roman"/>
        </w:rPr>
      </w:pPr>
      <w:r w:rsidRPr="00025F86">
        <w:rPr>
          <w:rFonts w:ascii="Times New Roman" w:hAnsi="Times New Roman" w:cs="Times New Roman"/>
        </w:rPr>
        <w:t>3.</w:t>
      </w:r>
      <w:r w:rsidRPr="00025F86">
        <w:rPr>
          <w:rFonts w:ascii="Times New Roman" w:hAnsi="Times New Roman" w:cs="Times New Roman"/>
        </w:rPr>
        <w:tab/>
        <w:t xml:space="preserve">оценивать жизненные ситуации с точки зрения безопасного образа жизни и сохранения здоровья; </w:t>
      </w:r>
    </w:p>
    <w:p w:rsidR="00025F86" w:rsidRPr="00025F86" w:rsidRDefault="00025F86" w:rsidP="00025F86">
      <w:pPr>
        <w:rPr>
          <w:rFonts w:ascii="Times New Roman" w:hAnsi="Times New Roman" w:cs="Times New Roman"/>
        </w:rPr>
      </w:pPr>
      <w:r w:rsidRPr="00025F86">
        <w:rPr>
          <w:rFonts w:ascii="Times New Roman" w:hAnsi="Times New Roman" w:cs="Times New Roman"/>
        </w:rPr>
        <w:t>4.</w:t>
      </w:r>
      <w:r w:rsidRPr="00025F86">
        <w:rPr>
          <w:rFonts w:ascii="Times New Roman" w:hAnsi="Times New Roman" w:cs="Times New Roman"/>
        </w:rPr>
        <w:tab/>
        <w:t xml:space="preserve">оценивать экологический риск взаимоотношений человека и природы. </w:t>
      </w:r>
    </w:p>
    <w:p w:rsidR="00025F86" w:rsidRPr="00025F86" w:rsidRDefault="00025F86" w:rsidP="00025F86">
      <w:pPr>
        <w:rPr>
          <w:rFonts w:ascii="Times New Roman" w:hAnsi="Times New Roman" w:cs="Times New Roman"/>
        </w:rPr>
      </w:pPr>
      <w:r w:rsidRPr="00025F86">
        <w:rPr>
          <w:rFonts w:ascii="Times New Roman" w:hAnsi="Times New Roman" w:cs="Times New Roman"/>
        </w:rPr>
        <w:t>5.</w:t>
      </w:r>
      <w:r w:rsidRPr="00025F86">
        <w:rPr>
          <w:rFonts w:ascii="Times New Roman" w:hAnsi="Times New Roman" w:cs="Times New Roman"/>
        </w:rPr>
        <w:tab/>
        <w:t>формировать экологическое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w:t>
      </w:r>
    </w:p>
    <w:p w:rsidR="00025F86" w:rsidRPr="00025F86" w:rsidRDefault="00025F86" w:rsidP="00025F86">
      <w:pPr>
        <w:rPr>
          <w:rFonts w:ascii="Times New Roman" w:hAnsi="Times New Roman" w:cs="Times New Roman"/>
        </w:rPr>
      </w:pPr>
      <w:proofErr w:type="spellStart"/>
      <w:r w:rsidRPr="00025F86">
        <w:rPr>
          <w:rFonts w:ascii="Times New Roman" w:hAnsi="Times New Roman" w:cs="Times New Roman"/>
        </w:rPr>
        <w:t>Метапредметне</w:t>
      </w:r>
      <w:proofErr w:type="spellEnd"/>
      <w:r w:rsidRPr="00025F86">
        <w:rPr>
          <w:rFonts w:ascii="Times New Roman" w:hAnsi="Times New Roman" w:cs="Times New Roman"/>
        </w:rPr>
        <w:t xml:space="preserve"> результаты.</w:t>
      </w:r>
    </w:p>
    <w:p w:rsidR="00025F86" w:rsidRPr="00025F86" w:rsidRDefault="00025F86" w:rsidP="00025F86">
      <w:pPr>
        <w:rPr>
          <w:rFonts w:ascii="Times New Roman" w:hAnsi="Times New Roman" w:cs="Times New Roman"/>
        </w:rPr>
      </w:pPr>
      <w:proofErr w:type="spellStart"/>
      <w:r w:rsidRPr="00025F86">
        <w:rPr>
          <w:rFonts w:ascii="Times New Roman" w:hAnsi="Times New Roman" w:cs="Times New Roman"/>
        </w:rPr>
        <w:t>Метапредметные</w:t>
      </w:r>
      <w:proofErr w:type="spellEnd"/>
      <w:r w:rsidRPr="00025F86">
        <w:rPr>
          <w:rFonts w:ascii="Times New Roman" w:hAnsi="Times New Roman" w:cs="Times New Roman"/>
        </w:rPr>
        <w:t xml:space="preserve"> результаты, включают освоенные </w:t>
      </w:r>
      <w:proofErr w:type="spellStart"/>
      <w:r w:rsidRPr="00025F86">
        <w:rPr>
          <w:rFonts w:ascii="Times New Roman" w:hAnsi="Times New Roman" w:cs="Times New Roman"/>
        </w:rPr>
        <w:t>обучающимисямежпредметные</w:t>
      </w:r>
      <w:proofErr w:type="spellEnd"/>
      <w:r w:rsidRPr="00025F86">
        <w:rPr>
          <w:rFonts w:ascii="Times New Roman" w:hAnsi="Times New Roman" w:cs="Times New Roman"/>
        </w:rPr>
        <w:t xml:space="preserve"> понятия и универсальные учебные действия (регулятивные, познавательные, коммуникативные).</w:t>
      </w:r>
    </w:p>
    <w:p w:rsidR="00025F86" w:rsidRPr="00025F86" w:rsidRDefault="00025F86" w:rsidP="00025F86">
      <w:pPr>
        <w:rPr>
          <w:rFonts w:ascii="Times New Roman" w:hAnsi="Times New Roman" w:cs="Times New Roman"/>
        </w:rPr>
      </w:pPr>
      <w:r w:rsidRPr="00025F86">
        <w:rPr>
          <w:rFonts w:ascii="Times New Roman" w:hAnsi="Times New Roman" w:cs="Times New Roman"/>
        </w:rPr>
        <w:t>Регулятивные УУД</w:t>
      </w:r>
    </w:p>
    <w:p w:rsidR="00025F86" w:rsidRPr="00025F86" w:rsidRDefault="00025F86" w:rsidP="00025F86">
      <w:pPr>
        <w:rPr>
          <w:rFonts w:ascii="Times New Roman" w:hAnsi="Times New Roman" w:cs="Times New Roman"/>
        </w:rPr>
      </w:pPr>
      <w:r w:rsidRPr="00025F86">
        <w:rPr>
          <w:rFonts w:ascii="Times New Roman" w:hAnsi="Times New Roman" w:cs="Times New Roman"/>
        </w:rPr>
        <w:lastRenderedPageBreak/>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анализировать существующие и планировать будущие образовательные результаты;</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идентифицировать собственные проблемы и определять главную проблему;</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выдвигать версии решения проблемы, формулировать гипотезы, предвосхищать конечный результат;</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ставить цель деятельности на основе определенной проблемы и существующих возможностей;</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формулировать учебные задачи как шаги достижения поставленной цели деятельности;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обосновывать целевые ориентиры и приоритеты ссылками на ценности, указывая и обосновывая логическую последовательность шагов.</w:t>
      </w:r>
    </w:p>
    <w:p w:rsidR="00025F86" w:rsidRPr="00025F86" w:rsidRDefault="00025F86" w:rsidP="00025F86">
      <w:pPr>
        <w:rPr>
          <w:rFonts w:ascii="Times New Roman" w:hAnsi="Times New Roman" w:cs="Times New Roman"/>
        </w:rPr>
      </w:pPr>
      <w:r w:rsidRPr="00025F86">
        <w:rPr>
          <w:rFonts w:ascii="Times New Roman" w:hAnsi="Times New Roman" w:cs="Times New Roman"/>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определять необходимые действи</w:t>
      </w:r>
      <w:proofErr w:type="gramStart"/>
      <w:r w:rsidRPr="00025F86">
        <w:rPr>
          <w:rFonts w:ascii="Times New Roman" w:hAnsi="Times New Roman" w:cs="Times New Roman"/>
        </w:rPr>
        <w:t>е(</w:t>
      </w:r>
      <w:proofErr w:type="gramEnd"/>
      <w:r w:rsidRPr="00025F86">
        <w:rPr>
          <w:rFonts w:ascii="Times New Roman" w:hAnsi="Times New Roman" w:cs="Times New Roman"/>
        </w:rPr>
        <w:t>я) в соответствии с учебной и познавательной задачей и составлять алгоритм их выполнения;</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обосновывать и осуществлять выбор наиболее эффективных способов решения учебных и познавательных задач;</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определять/находить, в том числе из предложенных вариантов, условия для выполнения учебной и познавательной задачи;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выбирать из предложенных вариантов и самостоятельно искать средства/ресурсы для решения задачи/достижения цели;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составлять план решения проблемы (выполнения проекта, проведения исследования);</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определять потенциальные затруднения при решении учебной и познавательной задачи и находить средства для их устранения;</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описывать свой опыт, оформляя его для передачи другим людям в виде технологии решения практических задач определенного класса;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планировать и корректировать свою индивидуальную образовательную траекторию.</w:t>
      </w:r>
    </w:p>
    <w:p w:rsidR="00025F86" w:rsidRPr="00025F86" w:rsidRDefault="00025F86" w:rsidP="00025F86">
      <w:pPr>
        <w:rPr>
          <w:rFonts w:ascii="Times New Roman" w:hAnsi="Times New Roman" w:cs="Times New Roman"/>
        </w:rPr>
      </w:pPr>
      <w:r w:rsidRPr="00025F86">
        <w:rPr>
          <w:rFonts w:ascii="Times New Roman" w:hAnsi="Times New Roman" w:cs="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определять совместно с педагогом и сверстниками критерии планируемых результатов и критерии оценки своей учебной деятельности;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систематизировать (в том числе выбирать приоритетные) критерии планируемых результатов и оценки своей деятельности;</w:t>
      </w:r>
    </w:p>
    <w:p w:rsidR="00025F86" w:rsidRPr="00025F86" w:rsidRDefault="00025F86" w:rsidP="00025F86">
      <w:pPr>
        <w:rPr>
          <w:rFonts w:ascii="Times New Roman" w:hAnsi="Times New Roman" w:cs="Times New Roman"/>
        </w:rPr>
      </w:pPr>
      <w:r w:rsidRPr="00025F86">
        <w:rPr>
          <w:rFonts w:ascii="Times New Roman" w:hAnsi="Times New Roman" w:cs="Times New Roman"/>
        </w:rPr>
        <w:lastRenderedPageBreak/>
        <w:t>•</w:t>
      </w:r>
      <w:r w:rsidRPr="00025F86">
        <w:rPr>
          <w:rFonts w:ascii="Times New Roman" w:hAnsi="Times New Roman" w:cs="Times New Roman"/>
        </w:rPr>
        <w:tab/>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оценивать свою деятельность, аргументируя причины достижения или отсутствия планируемого результата;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находить достаточные средства для выполнения учебных действий в изменяющейся ситуации и/или при отсутствии планируемого результата;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сверять свои действия с целью и, при необходимости, исправлять ошибки самостоятельно.</w:t>
      </w:r>
    </w:p>
    <w:p w:rsidR="00025F86" w:rsidRPr="00025F86" w:rsidRDefault="00025F86" w:rsidP="00025F86">
      <w:pPr>
        <w:rPr>
          <w:rFonts w:ascii="Times New Roman" w:hAnsi="Times New Roman" w:cs="Times New Roman"/>
        </w:rPr>
      </w:pPr>
      <w:r w:rsidRPr="00025F86">
        <w:rPr>
          <w:rFonts w:ascii="Times New Roman" w:hAnsi="Times New Roman" w:cs="Times New Roman"/>
        </w:rPr>
        <w:t>Умение оценивать правильность выполнения учебной задачи, собственные возможности ее решения. Обучающийся сможет:</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определять критерии правильности (корректности) выполнения учебной задачи;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анализировать и обосновывать применение соответствующего инструментария для выполнения учебной задачи;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оценивать продукт своей деятельности по заданным и/или самостоятельно определенным критериям в соответствии с целью деятельности;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обосновывать достижимость цели выбранным способом на основе оценки своих внутренних ресурсов и доступных внешних ресурсов;</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фиксировать и анализировать динамику собственных образовательных результатов.</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Владение основами самоконтроля, самооценки, принятия решений и осуществления осознанного выбора </w:t>
      </w:r>
      <w:proofErr w:type="gramStart"/>
      <w:r w:rsidRPr="00025F86">
        <w:rPr>
          <w:rFonts w:ascii="Times New Roman" w:hAnsi="Times New Roman" w:cs="Times New Roman"/>
        </w:rPr>
        <w:t>в</w:t>
      </w:r>
      <w:proofErr w:type="gramEnd"/>
      <w:r w:rsidRPr="00025F86">
        <w:rPr>
          <w:rFonts w:ascii="Times New Roman" w:hAnsi="Times New Roman" w:cs="Times New Roman"/>
        </w:rPr>
        <w:t xml:space="preserve"> учебной и познавательной. Обучающийся сможет:</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наблюдать и анализировать собственную учебную и познавательную деятельность и деятельность других обучающихся в процессе взаимопроверки;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соотносить реальные и планируемые результаты индивидуальной образовательной деятельности и делать выводы;</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принимать решение в учебной ситуации и нести за него ответственность;</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самостоятельно определять причины своего успеха или неуспеха и находить способы выхода из ситуации неуспеха;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025F86" w:rsidRPr="00025F86" w:rsidRDefault="00025F86" w:rsidP="00025F86">
      <w:pPr>
        <w:rPr>
          <w:rFonts w:ascii="Times New Roman" w:hAnsi="Times New Roman" w:cs="Times New Roman"/>
        </w:rPr>
      </w:pPr>
      <w:r w:rsidRPr="00025F86">
        <w:rPr>
          <w:rFonts w:ascii="Times New Roman" w:hAnsi="Times New Roman" w:cs="Times New Roman"/>
        </w:rPr>
        <w:lastRenderedPageBreak/>
        <w:t>Познавательные УУД</w:t>
      </w:r>
    </w:p>
    <w:p w:rsidR="00025F86" w:rsidRPr="00025F86" w:rsidRDefault="00025F86" w:rsidP="00025F86">
      <w:pPr>
        <w:rPr>
          <w:rFonts w:ascii="Times New Roman" w:hAnsi="Times New Roman" w:cs="Times New Roman"/>
        </w:rPr>
      </w:pPr>
      <w:proofErr w:type="gramStart"/>
      <w:r w:rsidRPr="00025F86">
        <w:rPr>
          <w:rFonts w:ascii="Times New Roman" w:hAnsi="Times New Roman" w:cs="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025F86">
        <w:rPr>
          <w:rFonts w:ascii="Times New Roman" w:hAnsi="Times New Roman" w:cs="Times New Roman"/>
        </w:rPr>
        <w:t xml:space="preserve"> Обучающийся сможет:</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подбирать слова, соподчиненные ключевому слову, определяющие его признаки и свойства;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выстраивать логическую цепочку, состоящую из ключевого слова и соподчиненных ему слов;</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выделять общий признак двух или нескольких предметов или явлений и объяснять их сходство;</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объединять предметы и явления в группы по определенным признакам, сравнивать, классифицировать и обобщать факты и явления;</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выделять явление из общего ряда других явлений;</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строить рассуждение от общих закономерностей к частным явлениям и от частных явлений к общим закономерностям;</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строить рассуждение на основе сравнения предметов и явлений, выделяя при этом общие признаки;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излагать полученную информацию, интерпретируя ее в контексте решаемой задачи;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самостоятельно указывать на информацию, нуждающуюся в проверке, предлагать и применять способ проверки достоверности информации;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025F86" w:rsidRPr="00025F86" w:rsidRDefault="00025F86" w:rsidP="00025F86">
      <w:pPr>
        <w:rPr>
          <w:rFonts w:ascii="Times New Roman" w:hAnsi="Times New Roman" w:cs="Times New Roman"/>
        </w:rPr>
      </w:pPr>
      <w:r w:rsidRPr="00025F86">
        <w:rPr>
          <w:rFonts w:ascii="Times New Roman" w:hAnsi="Times New Roman" w:cs="Times New Roman"/>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обозначать символом и знаком предмет и/или явление;</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определять логические связи между предметами и/или явлениями, обозначать данные логические связи с помощью знаков в схеме;</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создавать абстрактный или реальный образ предмета и/или явления;</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строить модель/схему на основе условий задачи и/или способа ее решения;</w:t>
      </w:r>
    </w:p>
    <w:p w:rsidR="00025F86" w:rsidRPr="00025F86" w:rsidRDefault="00025F86" w:rsidP="00025F86">
      <w:pPr>
        <w:rPr>
          <w:rFonts w:ascii="Times New Roman" w:hAnsi="Times New Roman" w:cs="Times New Roman"/>
        </w:rPr>
      </w:pPr>
      <w:r w:rsidRPr="00025F86">
        <w:rPr>
          <w:rFonts w:ascii="Times New Roman" w:hAnsi="Times New Roman" w:cs="Times New Roman"/>
        </w:rPr>
        <w:lastRenderedPageBreak/>
        <w:t>•</w:t>
      </w:r>
      <w:r w:rsidRPr="00025F86">
        <w:rPr>
          <w:rFonts w:ascii="Times New Roman" w:hAnsi="Times New Roman" w:cs="Times New Roman"/>
        </w:rPr>
        <w:tab/>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преобразовывать модели с целью выявления общих законов, определяющих данную предметную область;</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025F86">
        <w:rPr>
          <w:rFonts w:ascii="Times New Roman" w:hAnsi="Times New Roman" w:cs="Times New Roman"/>
        </w:rPr>
        <w:t>текстовое</w:t>
      </w:r>
      <w:proofErr w:type="gramEnd"/>
      <w:r w:rsidRPr="00025F86">
        <w:rPr>
          <w:rFonts w:ascii="Times New Roman" w:hAnsi="Times New Roman" w:cs="Times New Roman"/>
        </w:rPr>
        <w:t>, и наоборот;</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строить доказательство: прямое, косвенное, от противного;</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025F86" w:rsidRPr="00025F86" w:rsidRDefault="00025F86" w:rsidP="00025F86">
      <w:pPr>
        <w:rPr>
          <w:rFonts w:ascii="Times New Roman" w:hAnsi="Times New Roman" w:cs="Times New Roman"/>
        </w:rPr>
      </w:pPr>
      <w:r w:rsidRPr="00025F86">
        <w:rPr>
          <w:rFonts w:ascii="Times New Roman" w:hAnsi="Times New Roman" w:cs="Times New Roman"/>
        </w:rPr>
        <w:t>Смысловое чтение. Обучающийся сможет:</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находить в тексте требуемую информацию (в соответствии с целями своей деятельности);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ориентироваться в содержании текста, понимать целостный смысл текста, структурировать текст;</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устанавливать взаимосвязь описанных в тексте событий, явлений, процессов;</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резюмировать главную идею текста;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025F86">
        <w:rPr>
          <w:rFonts w:ascii="Times New Roman" w:hAnsi="Times New Roman" w:cs="Times New Roman"/>
        </w:rPr>
        <w:t>non-fiction</w:t>
      </w:r>
      <w:proofErr w:type="spellEnd"/>
      <w:r w:rsidRPr="00025F86">
        <w:rPr>
          <w:rFonts w:ascii="Times New Roman" w:hAnsi="Times New Roman" w:cs="Times New Roman"/>
        </w:rPr>
        <w:t>);</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критически оценивать содержание и форму текста.</w:t>
      </w:r>
    </w:p>
    <w:p w:rsidR="00025F86" w:rsidRPr="00025F86" w:rsidRDefault="00025F86" w:rsidP="00025F86">
      <w:pPr>
        <w:rPr>
          <w:rFonts w:ascii="Times New Roman" w:hAnsi="Times New Roman" w:cs="Times New Roman"/>
        </w:rPr>
      </w:pPr>
      <w:r w:rsidRPr="00025F86">
        <w:rPr>
          <w:rFonts w:ascii="Times New Roman" w:hAnsi="Times New Roman" w:cs="Times New Roman"/>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определять свое отношение к природной среде;</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анализировать влияние экологических факторов на среду обитания живых организмов;</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проводить причинный и вероятностный анализ экологических ситуаций;</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прогнозировать изменения ситуации при смене действия одного фактора на действие другого фактора;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распространять экологические знания и участвовать в практических делах по защите окружающей среды;</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выражать свое отношение к природе через рисунки, сочинения, модели, проектные работы.</w:t>
      </w:r>
    </w:p>
    <w:p w:rsidR="00025F86" w:rsidRPr="00025F86" w:rsidRDefault="00025F86" w:rsidP="00025F86">
      <w:pPr>
        <w:rPr>
          <w:rFonts w:ascii="Times New Roman" w:hAnsi="Times New Roman" w:cs="Times New Roman"/>
        </w:rPr>
      </w:pPr>
      <w:r w:rsidRPr="00025F86">
        <w:rPr>
          <w:rFonts w:ascii="Times New Roman" w:hAnsi="Times New Roman" w:cs="Times New Roman"/>
        </w:rPr>
        <w:lastRenderedPageBreak/>
        <w:t xml:space="preserve"> Развитие мотивации к овладению культурой активного использования словарей и других поисковых систем. </w:t>
      </w:r>
    </w:p>
    <w:p w:rsidR="00025F86" w:rsidRPr="00025F86" w:rsidRDefault="00025F86" w:rsidP="00025F86">
      <w:pPr>
        <w:rPr>
          <w:rFonts w:ascii="Times New Roman" w:hAnsi="Times New Roman" w:cs="Times New Roman"/>
        </w:rPr>
      </w:pPr>
      <w:r w:rsidRPr="00025F86">
        <w:rPr>
          <w:rFonts w:ascii="Times New Roman" w:hAnsi="Times New Roman" w:cs="Times New Roman"/>
        </w:rPr>
        <w:t>Обучающийся сможет:</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определять необходимые ключевые поисковые слова и запросы;</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осуществлять взаимодействие с электронными поисковыми системами, словарями;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формировать множественную выборку из поисковых источников для объективизации результатов поиска;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соотносить полученные результаты поиска со своей деятельностью.</w:t>
      </w:r>
    </w:p>
    <w:p w:rsidR="00025F86" w:rsidRPr="00025F86" w:rsidRDefault="00025F86" w:rsidP="00025F86">
      <w:pPr>
        <w:rPr>
          <w:rFonts w:ascii="Times New Roman" w:hAnsi="Times New Roman" w:cs="Times New Roman"/>
        </w:rPr>
      </w:pPr>
      <w:r w:rsidRPr="00025F86">
        <w:rPr>
          <w:rFonts w:ascii="Times New Roman" w:hAnsi="Times New Roman" w:cs="Times New Roman"/>
        </w:rPr>
        <w:t>Коммуникативные УУД</w:t>
      </w:r>
    </w:p>
    <w:p w:rsidR="00025F86" w:rsidRPr="00025F86" w:rsidRDefault="00025F86" w:rsidP="00025F86">
      <w:pPr>
        <w:rPr>
          <w:rFonts w:ascii="Times New Roman" w:hAnsi="Times New Roman" w:cs="Times New Roman"/>
        </w:rPr>
      </w:pPr>
      <w:r w:rsidRPr="00025F86">
        <w:rPr>
          <w:rFonts w:ascii="Times New Roman" w:hAnsi="Times New Roman" w:cs="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025F86" w:rsidRPr="00025F86" w:rsidRDefault="00025F86" w:rsidP="00025F86">
      <w:pPr>
        <w:rPr>
          <w:rFonts w:ascii="Times New Roman" w:hAnsi="Times New Roman" w:cs="Times New Roman"/>
        </w:rPr>
      </w:pPr>
      <w:r w:rsidRPr="00025F86">
        <w:rPr>
          <w:rFonts w:ascii="Times New Roman" w:hAnsi="Times New Roman" w:cs="Times New Roman"/>
        </w:rPr>
        <w:t>Обучающийся сможет:</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определять возможные роли в совместной деятельности;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играть определенную роль в совместной деятельности;</w:t>
      </w:r>
    </w:p>
    <w:p w:rsidR="00025F86" w:rsidRPr="00025F86" w:rsidRDefault="00025F86" w:rsidP="00025F86">
      <w:pPr>
        <w:rPr>
          <w:rFonts w:ascii="Times New Roman" w:hAnsi="Times New Roman" w:cs="Times New Roman"/>
        </w:rPr>
      </w:pPr>
      <w:proofErr w:type="gramStart"/>
      <w:r w:rsidRPr="00025F86">
        <w:rPr>
          <w:rFonts w:ascii="Times New Roman" w:hAnsi="Times New Roman" w:cs="Times New Roman"/>
        </w:rPr>
        <w:t>•</w:t>
      </w:r>
      <w:r w:rsidRPr="00025F86">
        <w:rPr>
          <w:rFonts w:ascii="Times New Roman" w:hAnsi="Times New Roman" w:cs="Times New Roman"/>
        </w:rPr>
        <w:tab/>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определять свои действия и действия партнера, которые способствовали или препятствовали продуктивной коммуникации;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строить позитивные отношения в процессе учебной и познавательной деятельности;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критически относиться к собственному мнению, с достоинством признавать ошибочность своего мнения (если оно таково) и корректировать его;</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предлагать альтернативное решение в конфликтной ситуации;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выделять общую точку зрения в дискуссии;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договариваться о правилах и вопросах для обсуждения в соответствии с поставленной перед группой задачей;</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организовывать учебное взаимодействие в группе (определять общие цели, распределять роли, договариваться друг с другом и т. д.);</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025F86" w:rsidRPr="00025F86" w:rsidRDefault="00025F86" w:rsidP="00025F86">
      <w:pPr>
        <w:rPr>
          <w:rFonts w:ascii="Times New Roman" w:hAnsi="Times New Roman" w:cs="Times New Roman"/>
        </w:rPr>
      </w:pPr>
      <w:r w:rsidRPr="00025F86">
        <w:rPr>
          <w:rFonts w:ascii="Times New Roman" w:hAnsi="Times New Roman" w:cs="Times New Roman"/>
        </w:rPr>
        <w:lastRenderedPageBreak/>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определять задачу коммуникации и в соответствии с ней отбирать речевые средства;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отбирать и использовать речевые средства в процессе коммуникации с другими людьми (диалог в паре, в малой группе и т. д.);</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представлять в устной или письменной форме развернутый план собственной деятельности;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соблюдать нормы публичной речи, регламент в монологе и дискуссии в соответствии с коммуникативной задачей;</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высказывать и обосновывать мнение (суждение) и запрашивать мнение партнера в рамках диалога;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принимать решение в ходе диалога и согласовывать его с собеседником;</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создавать письменные «клишированные» и оригинальные тексты с использованием необходимых речевых средств;</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использовать вербальные средства (средства логической связи) для выделения смысловых блоков своего выступления;</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использовать невербальные средства или наглядные материалы, подготовленные/отобранные под руководством учителя;</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делать оценочный вывод о достижении цели коммуникации непосредственно после завершения коммуникативного контакта и обосновывать его.</w:t>
      </w:r>
    </w:p>
    <w:p w:rsidR="00025F86" w:rsidRPr="00025F86" w:rsidRDefault="00025F86" w:rsidP="00025F86">
      <w:pPr>
        <w:rPr>
          <w:rFonts w:ascii="Times New Roman" w:hAnsi="Times New Roman" w:cs="Times New Roman"/>
        </w:rPr>
      </w:pPr>
      <w:r w:rsidRPr="00025F86">
        <w:rPr>
          <w:rFonts w:ascii="Times New Roman" w:hAnsi="Times New Roman" w:cs="Times New Roman"/>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целенаправленно искать и использовать информационные ресурсы, необходимые для решения учебных и практических задач с помощью средств ИКТ;</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выделять информационный аспект задачи, оперировать данными, использовать модель решения задачи;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использовать информацию с учетом этических и правовых норм;</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025F86" w:rsidRPr="00025F86" w:rsidRDefault="00025F86" w:rsidP="00025F86">
      <w:pPr>
        <w:rPr>
          <w:rFonts w:ascii="Times New Roman" w:hAnsi="Times New Roman" w:cs="Times New Roman"/>
        </w:rPr>
      </w:pPr>
    </w:p>
    <w:p w:rsidR="00025F86" w:rsidRPr="00025F86" w:rsidRDefault="00025F86" w:rsidP="00025F86">
      <w:pPr>
        <w:rPr>
          <w:rFonts w:ascii="Times New Roman" w:hAnsi="Times New Roman" w:cs="Times New Roman"/>
        </w:rPr>
      </w:pPr>
      <w:r w:rsidRPr="00025F86">
        <w:rPr>
          <w:rFonts w:ascii="Times New Roman" w:hAnsi="Times New Roman" w:cs="Times New Roman"/>
        </w:rPr>
        <w:t>Выпускник научится:</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характеризовать основные методы познания: наблюдение, измерение, эксперимент;</w:t>
      </w:r>
    </w:p>
    <w:p w:rsidR="00025F86" w:rsidRPr="00025F86" w:rsidRDefault="00025F86" w:rsidP="00025F86">
      <w:pPr>
        <w:rPr>
          <w:rFonts w:ascii="Times New Roman" w:hAnsi="Times New Roman" w:cs="Times New Roman"/>
        </w:rPr>
      </w:pPr>
      <w:r w:rsidRPr="00025F86">
        <w:rPr>
          <w:rFonts w:ascii="Times New Roman" w:hAnsi="Times New Roman" w:cs="Times New Roman"/>
        </w:rPr>
        <w:lastRenderedPageBreak/>
        <w:t>•</w:t>
      </w:r>
      <w:r w:rsidRPr="00025F86">
        <w:rPr>
          <w:rFonts w:ascii="Times New Roman" w:hAnsi="Times New Roman" w:cs="Times New Roman"/>
        </w:rPr>
        <w:tab/>
        <w:t>описывать свойства твердых, жидких, газообразных веществ, выделяя их существенные признаки;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раскрывать смысл законов сохранения массы веществ, постоянства состава, атомно-молекулярной теории;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различать химические и физические явления;</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называть химические элементы;</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определять состав веществ по их формулам;</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определять валентность атома элемента в соединениях;</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определять тип химических реакций;</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называть признаки и условия протекания химических реакций;</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выявлять признаки, свидетельствующие о протекании химической реакции при выполнении химического опыта;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составлять формулы бинарных соединений;</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составлять уравнения химических реакций;</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соблюдать правила безопасной работы при проведении опытов;</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пользоваться лабораторным оборудованием и посудой;</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вычислять относительную молекулярную и молярную массы веществ;</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вычислять массовую долю химического элемента по формуле соединения;</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вычислять количество, объем или массу вещества по количеству, объему, массе реагентов или продуктов реакции;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характеризовать физические и химические свойства простых веществ: кислорода и водорода;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получать, собирать кислород и водород;</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распознавать опытным путем газообразные вещества: кислород, водород;</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раскрывать смысл закона Авогадро;</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раскрывать смысл понятий «тепловой эффект реакции», «молярный объем»;</w:t>
      </w:r>
    </w:p>
    <w:p w:rsidR="00025F86" w:rsidRPr="00025F86" w:rsidRDefault="00025F86" w:rsidP="00025F86">
      <w:pPr>
        <w:rPr>
          <w:rFonts w:ascii="Times New Roman" w:hAnsi="Times New Roman" w:cs="Times New Roman"/>
        </w:rPr>
      </w:pPr>
      <w:r w:rsidRPr="00025F86">
        <w:rPr>
          <w:rFonts w:ascii="Times New Roman" w:hAnsi="Times New Roman" w:cs="Times New Roman"/>
        </w:rPr>
        <w:lastRenderedPageBreak/>
        <w:t>•</w:t>
      </w:r>
      <w:r w:rsidRPr="00025F86">
        <w:rPr>
          <w:rFonts w:ascii="Times New Roman" w:hAnsi="Times New Roman" w:cs="Times New Roman"/>
        </w:rPr>
        <w:tab/>
        <w:t>характеризовать физические и химические свойства воды;</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раскрывать смысл понятия «раствор»;</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вычислять массовую долю растворенного вещества в растворе;</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приготовлять растворы с определенной массовой долей растворенного вещества;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называть соединения изученных классов неорганических веществ;</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характеризовать физические и химические свойства основных классов неорганических веществ: оксидов, кислот, оснований, солей;</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определять принадлежность веществ к определенному классу соединений;</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составлять формулы неорганических соединений изученных классов;</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проводить опыты, подтверждающие химические свойства изученных классов неорганических веществ;</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распознавать опытным путем растворы кислот и щелочей по изменению окраски индикатора;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характеризовать взаимосвязь между классами неорганических соединений;</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раскрывать смысл Периодического закона Д.И. Менделеева;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объяснять закономерности изменения строения атомов, свойств элементов в пределах малых периодов и главных подгрупп;</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составлять схемы строения атомов первых 20 элементов периодической системы Д.И. Менделеева;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раскрывать смысл понятий: «химическая связь», «</w:t>
      </w:r>
      <w:proofErr w:type="spellStart"/>
      <w:r w:rsidRPr="00025F86">
        <w:rPr>
          <w:rFonts w:ascii="Times New Roman" w:hAnsi="Times New Roman" w:cs="Times New Roman"/>
        </w:rPr>
        <w:t>электроотрицательность</w:t>
      </w:r>
      <w:proofErr w:type="spellEnd"/>
      <w:r w:rsidRPr="00025F86">
        <w:rPr>
          <w:rFonts w:ascii="Times New Roman" w:hAnsi="Times New Roman" w:cs="Times New Roman"/>
        </w:rPr>
        <w:t>»;</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характеризовать зависимость физических свойств веществ от типа кристаллической решетки;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определять вид химической связи в неорганических соединениях;</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изображать схемы строения молекул веществ, образованных разными видами химических связей;</w:t>
      </w:r>
    </w:p>
    <w:p w:rsidR="00025F86" w:rsidRPr="00025F86" w:rsidRDefault="00025F86" w:rsidP="00025F86">
      <w:pPr>
        <w:rPr>
          <w:rFonts w:ascii="Times New Roman" w:hAnsi="Times New Roman" w:cs="Times New Roman"/>
        </w:rPr>
      </w:pPr>
      <w:proofErr w:type="gramStart"/>
      <w:r w:rsidRPr="00025F86">
        <w:rPr>
          <w:rFonts w:ascii="Times New Roman" w:hAnsi="Times New Roman" w:cs="Times New Roman"/>
        </w:rPr>
        <w:t>•</w:t>
      </w:r>
      <w:r w:rsidRPr="00025F86">
        <w:rPr>
          <w:rFonts w:ascii="Times New Roman" w:hAnsi="Times New Roman" w:cs="Times New Roman"/>
        </w:rPr>
        <w:tab/>
        <w:t>раскрывать смысл понятий «ион», «катион», «анион», «электролиты», «</w:t>
      </w:r>
      <w:proofErr w:type="spellStart"/>
      <w:r w:rsidRPr="00025F86">
        <w:rPr>
          <w:rFonts w:ascii="Times New Roman" w:hAnsi="Times New Roman" w:cs="Times New Roman"/>
        </w:rPr>
        <w:t>неэлектролиты</w:t>
      </w:r>
      <w:proofErr w:type="spellEnd"/>
      <w:r w:rsidRPr="00025F86">
        <w:rPr>
          <w:rFonts w:ascii="Times New Roman" w:hAnsi="Times New Roman" w:cs="Times New Roman"/>
        </w:rPr>
        <w:t>», «электролитическая диссоциация», «окислитель», «степень окисления» «восстановитель», «окисление», «восстановление»;</w:t>
      </w:r>
      <w:proofErr w:type="gramEnd"/>
    </w:p>
    <w:p w:rsidR="00025F86" w:rsidRPr="00025F86" w:rsidRDefault="00025F86" w:rsidP="00025F86">
      <w:pPr>
        <w:rPr>
          <w:rFonts w:ascii="Times New Roman" w:hAnsi="Times New Roman" w:cs="Times New Roman"/>
        </w:rPr>
      </w:pPr>
      <w:r w:rsidRPr="00025F86">
        <w:rPr>
          <w:rFonts w:ascii="Times New Roman" w:hAnsi="Times New Roman" w:cs="Times New Roman"/>
        </w:rPr>
        <w:lastRenderedPageBreak/>
        <w:t>•</w:t>
      </w:r>
      <w:r w:rsidRPr="00025F86">
        <w:rPr>
          <w:rFonts w:ascii="Times New Roman" w:hAnsi="Times New Roman" w:cs="Times New Roman"/>
        </w:rPr>
        <w:tab/>
        <w:t>определять степень окисления атома элемента в соединении;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раскрывать смысл теории электролитической диссоциации;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составлять уравнения электролитической диссоциации кислот, щелочей, солей;</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объяснять сущность процесса электролитической диссоциации и реакций ионного обмена;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составлять полные и сокращенные ионные уравнения реакции обмена;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определять возможность протекания реакций ионного обмена;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проводить реакции, подтверждающие качественный состав различных веществ;</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определять окислитель и восстановитель;</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 xml:space="preserve">составлять уравнения </w:t>
      </w:r>
      <w:proofErr w:type="spellStart"/>
      <w:r w:rsidRPr="00025F86">
        <w:rPr>
          <w:rFonts w:ascii="Times New Roman" w:hAnsi="Times New Roman" w:cs="Times New Roman"/>
        </w:rPr>
        <w:t>окислительно</w:t>
      </w:r>
      <w:proofErr w:type="spellEnd"/>
      <w:r w:rsidRPr="00025F86">
        <w:rPr>
          <w:rFonts w:ascii="Times New Roman" w:hAnsi="Times New Roman" w:cs="Times New Roman"/>
        </w:rPr>
        <w:t>-восстановительных реакций;</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называть факторы, влияющие на скорость химической реакции;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классифицировать химические реакции по различным признакам;</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характеризовать взаимосвязь между составом, строением и свойствами неметаллов;</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проводить опыты по получению, собиранию и изучению химических свойств газообразных веществ: углекислого газа, аммиака;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распознавать опытным путем газообразные вещества: углекислый газ и аммиак;</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характеризовать взаимосвязь между составом, строением и свойствами металлов;</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оценивать влияние химического загрязнения окружающей среды на организм человека;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грамотно обращаться с веществами в повседневной жизни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объективно оценивать информацию о веществах и химических процессах;</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критически относиться к псевдонаучной информации, недобросовестной рекламе в средствах массовой информации;</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осознавать значение теоретических знаний по химии для практической деятельности человека;</w:t>
      </w:r>
    </w:p>
    <w:p w:rsidR="00025F86" w:rsidRPr="00025F86" w:rsidRDefault="00025F86" w:rsidP="00025F86">
      <w:pPr>
        <w:rPr>
          <w:rFonts w:ascii="Times New Roman" w:hAnsi="Times New Roman" w:cs="Times New Roman"/>
        </w:rPr>
      </w:pPr>
      <w:r w:rsidRPr="00025F86">
        <w:rPr>
          <w:rFonts w:ascii="Times New Roman" w:hAnsi="Times New Roman" w:cs="Times New Roman"/>
        </w:rPr>
        <w:t>•</w:t>
      </w:r>
      <w:r w:rsidRPr="00025F86">
        <w:rPr>
          <w:rFonts w:ascii="Times New Roman" w:hAnsi="Times New Roman" w:cs="Times New Roman"/>
        </w:rPr>
        <w:tab/>
        <w:t xml:space="preserve">создавать модели и схемы для решения учебных и познавательных </w:t>
      </w:r>
      <w:proofErr w:type="spellStart"/>
      <w:r w:rsidRPr="00025F86">
        <w:rPr>
          <w:rFonts w:ascii="Times New Roman" w:hAnsi="Times New Roman" w:cs="Times New Roman"/>
        </w:rPr>
        <w:t>задач</w:t>
      </w:r>
      <w:proofErr w:type="gramStart"/>
      <w:r w:rsidRPr="00025F86">
        <w:rPr>
          <w:rFonts w:ascii="Times New Roman" w:hAnsi="Times New Roman" w:cs="Times New Roman"/>
        </w:rPr>
        <w:t>;п</w:t>
      </w:r>
      <w:proofErr w:type="gramEnd"/>
      <w:r w:rsidRPr="00025F86">
        <w:rPr>
          <w:rFonts w:ascii="Times New Roman" w:hAnsi="Times New Roman" w:cs="Times New Roman"/>
        </w:rPr>
        <w:t>онимать</w:t>
      </w:r>
      <w:proofErr w:type="spellEnd"/>
      <w:r w:rsidRPr="00025F86">
        <w:rPr>
          <w:rFonts w:ascii="Times New Roman" w:hAnsi="Times New Roman" w:cs="Times New Roman"/>
        </w:rPr>
        <w:t xml:space="preserve"> необходимость соблюдения предписаний, предлагаемых в инструкциях по использованию лекарств, средств бытовой химии и др.</w:t>
      </w:r>
    </w:p>
    <w:p w:rsidR="00025F86" w:rsidRPr="00025F86" w:rsidRDefault="00025F86" w:rsidP="00025F86">
      <w:pPr>
        <w:rPr>
          <w:rFonts w:ascii="Times New Roman" w:hAnsi="Times New Roman" w:cs="Times New Roman"/>
        </w:rPr>
      </w:pP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СОДЕРЖАНИЕ ПРОГРАММЫ. </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8 КЛАССА(2часа в неделю,70ч) </w:t>
      </w:r>
    </w:p>
    <w:p w:rsidR="00025F86" w:rsidRPr="00025F86" w:rsidRDefault="00025F86" w:rsidP="00025F86">
      <w:pPr>
        <w:rPr>
          <w:rFonts w:ascii="Times New Roman" w:hAnsi="Times New Roman" w:cs="Times New Roman"/>
        </w:rPr>
      </w:pPr>
    </w:p>
    <w:p w:rsidR="00025F86" w:rsidRPr="00025F86" w:rsidRDefault="00025F86" w:rsidP="00025F86">
      <w:pPr>
        <w:rPr>
          <w:rFonts w:ascii="Times New Roman" w:hAnsi="Times New Roman" w:cs="Times New Roman"/>
        </w:rPr>
      </w:pPr>
      <w:bookmarkStart w:id="0" w:name="_GoBack"/>
      <w:bookmarkEnd w:id="0"/>
      <w:r w:rsidRPr="00025F86">
        <w:rPr>
          <w:rFonts w:ascii="Times New Roman" w:hAnsi="Times New Roman" w:cs="Times New Roman"/>
        </w:rPr>
        <w:t>Введение (10ч.)</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Предмет химии, Методы познания в химии: наблюдение, эксперимент, моделирование. Источники химической информации, ее получение, анализ и представление его результатов. Понятие о химическом элементе и формах его существования: свободных атомах, простых и сложных вещества Превращения веществ. Отличие химических реакций от физических явлений. Роль химии в жизни человека. Краткие сведения из истории возникновения и развития химии. Период алхимии. Понятие о философском камне. Химия в </w:t>
      </w:r>
      <w:proofErr w:type="gramStart"/>
      <w:r w:rsidRPr="00025F86">
        <w:rPr>
          <w:rFonts w:ascii="Times New Roman" w:hAnsi="Times New Roman" w:cs="Times New Roman"/>
        </w:rPr>
        <w:t>Х</w:t>
      </w:r>
      <w:proofErr w:type="gramEnd"/>
      <w:r w:rsidRPr="00025F86">
        <w:rPr>
          <w:rFonts w:ascii="Times New Roman" w:hAnsi="Times New Roman" w:cs="Times New Roman"/>
        </w:rPr>
        <w:t xml:space="preserve">VI в. Развитие химии на Руси. Роль отечественных ученых в становлении химической науки - работы М. В. Ломоносова, А. М. Бутлерова, Д. И. Менделеева. Химическая символика. Знаки химических элементов и происхождение их названий. Химические формулы. Индексы и коэффициенты. Относительные атомная и молекулярная массы. Расчет массовой доли химического элемента по формуле вещества. Периодическая система химических элементов Д. И. Менделеева, ее структура: малые и большие периоды, группы и подгруппы (главная и побочная). Периодическая система как справочное пособие для получения сведений о химических элементах.  </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Расчетные задачи. 1. Нахождение относительной молекулярной массы вещества по его химической формуле. 2. Вычисление массовой доли химического элемента в веществе по его формуле.  </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Демонстрации. 1.Модели </w:t>
      </w:r>
      <w:proofErr w:type="gramStart"/>
      <w:r w:rsidRPr="00025F86">
        <w:rPr>
          <w:rFonts w:ascii="Times New Roman" w:hAnsi="Times New Roman" w:cs="Times New Roman"/>
        </w:rPr>
        <w:t xml:space="preserve">( </w:t>
      </w:r>
      <w:proofErr w:type="spellStart"/>
      <w:proofErr w:type="gramEnd"/>
      <w:r w:rsidRPr="00025F86">
        <w:rPr>
          <w:rFonts w:ascii="Times New Roman" w:hAnsi="Times New Roman" w:cs="Times New Roman"/>
        </w:rPr>
        <w:t>шаростержневые</w:t>
      </w:r>
      <w:proofErr w:type="spellEnd"/>
      <w:r w:rsidRPr="00025F86">
        <w:rPr>
          <w:rFonts w:ascii="Times New Roman" w:hAnsi="Times New Roman" w:cs="Times New Roman"/>
        </w:rPr>
        <w:t xml:space="preserve"> и Стюарта </w:t>
      </w:r>
      <w:proofErr w:type="spellStart"/>
      <w:r w:rsidRPr="00025F86">
        <w:rPr>
          <w:rFonts w:ascii="Times New Roman" w:hAnsi="Times New Roman" w:cs="Times New Roman"/>
        </w:rPr>
        <w:t>Бриглеба</w:t>
      </w:r>
      <w:proofErr w:type="spellEnd"/>
      <w:r w:rsidRPr="00025F86">
        <w:rPr>
          <w:rFonts w:ascii="Times New Roman" w:hAnsi="Times New Roman" w:cs="Times New Roman"/>
        </w:rPr>
        <w:t xml:space="preserve">) различных простых и сложных веществ.2. Коллекция стеклянной химической посуды.3.Коллекция материалов и изделий на основе алюминия. </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Практическая </w:t>
      </w:r>
      <w:proofErr w:type="spellStart"/>
      <w:r w:rsidRPr="00025F86">
        <w:rPr>
          <w:rFonts w:ascii="Times New Roman" w:hAnsi="Times New Roman" w:cs="Times New Roman"/>
        </w:rPr>
        <w:t>работа</w:t>
      </w:r>
      <w:proofErr w:type="gramStart"/>
      <w:r w:rsidRPr="00025F86">
        <w:rPr>
          <w:rFonts w:ascii="Times New Roman" w:hAnsi="Times New Roman" w:cs="Times New Roman"/>
        </w:rPr>
        <w:t>«З</w:t>
      </w:r>
      <w:proofErr w:type="gramEnd"/>
      <w:r w:rsidRPr="00025F86">
        <w:rPr>
          <w:rFonts w:ascii="Times New Roman" w:hAnsi="Times New Roman" w:cs="Times New Roman"/>
        </w:rPr>
        <w:t>накомство</w:t>
      </w:r>
      <w:proofErr w:type="spellEnd"/>
      <w:r w:rsidRPr="00025F86">
        <w:rPr>
          <w:rFonts w:ascii="Times New Roman" w:hAnsi="Times New Roman" w:cs="Times New Roman"/>
        </w:rPr>
        <w:t xml:space="preserve"> с лабораторным оборудованием. Правила техники безопасности при работе в химическом кабинете».</w:t>
      </w:r>
    </w:p>
    <w:p w:rsidR="00025F86" w:rsidRPr="00025F86" w:rsidRDefault="00025F86" w:rsidP="00025F86">
      <w:pPr>
        <w:rPr>
          <w:rFonts w:ascii="Times New Roman" w:hAnsi="Times New Roman" w:cs="Times New Roman"/>
        </w:rPr>
      </w:pPr>
      <w:r w:rsidRPr="00025F86">
        <w:rPr>
          <w:rFonts w:ascii="Times New Roman" w:hAnsi="Times New Roman" w:cs="Times New Roman"/>
        </w:rPr>
        <w:t>Предметные результаты обучения</w:t>
      </w:r>
    </w:p>
    <w:p w:rsidR="00025F86" w:rsidRPr="00025F86" w:rsidRDefault="00025F86" w:rsidP="00025F86">
      <w:pPr>
        <w:rPr>
          <w:rFonts w:ascii="Times New Roman" w:hAnsi="Times New Roman" w:cs="Times New Roman"/>
        </w:rPr>
      </w:pPr>
      <w:proofErr w:type="gramStart"/>
      <w:r w:rsidRPr="00025F86">
        <w:rPr>
          <w:rFonts w:ascii="Times New Roman" w:hAnsi="Times New Roman" w:cs="Times New Roman"/>
        </w:rPr>
        <w:t xml:space="preserve">Учащийся должен уметь: использовать при характеристике веществ понятия: «атом», «молекула», «химический элемент», «химический знак, или символ», «вещество», «простое вещество», «сложное вещество», «свойства веществ», «химические явления», «физические явления», «коэффициенты», «индексы», «относительная атомная масса», «относительная молекулярная масса», «массовая доля элемента»; знать: предметы изучения химии; химические </w:t>
      </w:r>
      <w:proofErr w:type="spellStart"/>
      <w:r w:rsidRPr="00025F86">
        <w:rPr>
          <w:rFonts w:ascii="Times New Roman" w:hAnsi="Times New Roman" w:cs="Times New Roman"/>
        </w:rPr>
        <w:t>символы:</w:t>
      </w:r>
      <w:proofErr w:type="gramEnd"/>
      <w:r w:rsidRPr="00025F86">
        <w:rPr>
          <w:rFonts w:ascii="Times New Roman" w:hAnsi="Times New Roman" w:cs="Times New Roman"/>
        </w:rPr>
        <w:t>Al</w:t>
      </w:r>
      <w:proofErr w:type="spellEnd"/>
      <w:r w:rsidRPr="00025F86">
        <w:rPr>
          <w:rFonts w:ascii="Times New Roman" w:hAnsi="Times New Roman" w:cs="Times New Roman"/>
        </w:rPr>
        <w:t xml:space="preserve">, </w:t>
      </w:r>
      <w:proofErr w:type="spellStart"/>
      <w:r w:rsidRPr="00025F86">
        <w:rPr>
          <w:rFonts w:ascii="Times New Roman" w:hAnsi="Times New Roman" w:cs="Times New Roman"/>
        </w:rPr>
        <w:t>Ag</w:t>
      </w:r>
      <w:proofErr w:type="spellEnd"/>
      <w:r w:rsidRPr="00025F86">
        <w:rPr>
          <w:rFonts w:ascii="Times New Roman" w:hAnsi="Times New Roman" w:cs="Times New Roman"/>
        </w:rPr>
        <w:t xml:space="preserve">, C, </w:t>
      </w:r>
      <w:proofErr w:type="spellStart"/>
      <w:r w:rsidRPr="00025F86">
        <w:rPr>
          <w:rFonts w:ascii="Times New Roman" w:hAnsi="Times New Roman" w:cs="Times New Roman"/>
        </w:rPr>
        <w:t>Ca</w:t>
      </w:r>
      <w:proofErr w:type="spellEnd"/>
      <w:r w:rsidRPr="00025F86">
        <w:rPr>
          <w:rFonts w:ascii="Times New Roman" w:hAnsi="Times New Roman" w:cs="Times New Roman"/>
        </w:rPr>
        <w:t xml:space="preserve">, </w:t>
      </w:r>
      <w:proofErr w:type="spellStart"/>
      <w:r w:rsidRPr="00025F86">
        <w:rPr>
          <w:rFonts w:ascii="Times New Roman" w:hAnsi="Times New Roman" w:cs="Times New Roman"/>
        </w:rPr>
        <w:t>Cl</w:t>
      </w:r>
      <w:proofErr w:type="spellEnd"/>
      <w:r w:rsidRPr="00025F86">
        <w:rPr>
          <w:rFonts w:ascii="Times New Roman" w:hAnsi="Times New Roman" w:cs="Times New Roman"/>
        </w:rPr>
        <w:t xml:space="preserve">, </w:t>
      </w:r>
      <w:proofErr w:type="spellStart"/>
      <w:r w:rsidRPr="00025F86">
        <w:rPr>
          <w:rFonts w:ascii="Times New Roman" w:hAnsi="Times New Roman" w:cs="Times New Roman"/>
        </w:rPr>
        <w:t>Cu</w:t>
      </w:r>
      <w:proofErr w:type="spellEnd"/>
      <w:r w:rsidRPr="00025F86">
        <w:rPr>
          <w:rFonts w:ascii="Times New Roman" w:hAnsi="Times New Roman" w:cs="Times New Roman"/>
        </w:rPr>
        <w:t xml:space="preserve">, </w:t>
      </w:r>
      <w:proofErr w:type="spellStart"/>
      <w:r w:rsidRPr="00025F86">
        <w:rPr>
          <w:rFonts w:ascii="Times New Roman" w:hAnsi="Times New Roman" w:cs="Times New Roman"/>
        </w:rPr>
        <w:t>Fe</w:t>
      </w:r>
      <w:proofErr w:type="spellEnd"/>
      <w:r w:rsidRPr="00025F86">
        <w:rPr>
          <w:rFonts w:ascii="Times New Roman" w:hAnsi="Times New Roman" w:cs="Times New Roman"/>
        </w:rPr>
        <w:t xml:space="preserve">, H, K, N, </w:t>
      </w:r>
      <w:proofErr w:type="spellStart"/>
      <w:r w:rsidRPr="00025F86">
        <w:rPr>
          <w:rFonts w:ascii="Times New Roman" w:hAnsi="Times New Roman" w:cs="Times New Roman"/>
        </w:rPr>
        <w:t>Mg</w:t>
      </w:r>
      <w:proofErr w:type="spellEnd"/>
      <w:r w:rsidRPr="00025F86">
        <w:rPr>
          <w:rFonts w:ascii="Times New Roman" w:hAnsi="Times New Roman" w:cs="Times New Roman"/>
        </w:rPr>
        <w:t xml:space="preserve">, </w:t>
      </w:r>
      <w:proofErr w:type="spellStart"/>
      <w:r w:rsidRPr="00025F86">
        <w:rPr>
          <w:rFonts w:ascii="Times New Roman" w:hAnsi="Times New Roman" w:cs="Times New Roman"/>
        </w:rPr>
        <w:t>Na</w:t>
      </w:r>
      <w:proofErr w:type="spellEnd"/>
      <w:r w:rsidRPr="00025F86">
        <w:rPr>
          <w:rFonts w:ascii="Times New Roman" w:hAnsi="Times New Roman" w:cs="Times New Roman"/>
        </w:rPr>
        <w:t xml:space="preserve">, O, P, S, </w:t>
      </w:r>
      <w:proofErr w:type="spellStart"/>
      <w:r w:rsidRPr="00025F86">
        <w:rPr>
          <w:rFonts w:ascii="Times New Roman" w:hAnsi="Times New Roman" w:cs="Times New Roman"/>
        </w:rPr>
        <w:t>Si</w:t>
      </w:r>
      <w:proofErr w:type="spellEnd"/>
      <w:r w:rsidRPr="00025F86">
        <w:rPr>
          <w:rFonts w:ascii="Times New Roman" w:hAnsi="Times New Roman" w:cs="Times New Roman"/>
        </w:rPr>
        <w:t xml:space="preserve">, </w:t>
      </w:r>
      <w:proofErr w:type="spellStart"/>
      <w:r w:rsidRPr="00025F86">
        <w:rPr>
          <w:rFonts w:ascii="Times New Roman" w:hAnsi="Times New Roman" w:cs="Times New Roman"/>
        </w:rPr>
        <w:t>Zn</w:t>
      </w:r>
      <w:proofErr w:type="spellEnd"/>
      <w:r w:rsidRPr="00025F86">
        <w:rPr>
          <w:rFonts w:ascii="Times New Roman" w:hAnsi="Times New Roman" w:cs="Times New Roman"/>
        </w:rPr>
        <w:t xml:space="preserve">, их названия и произношение; классифицировать вещества по составу на простые и сложные; различать: тела и вещества; химический элемент и простое вещество; описывать: формы существования химических элементов (свободные атомы, простые вещества, сложные вещества); табличную форму Периодической системы химических </w:t>
      </w:r>
      <w:proofErr w:type="spellStart"/>
      <w:r w:rsidRPr="00025F86">
        <w:rPr>
          <w:rFonts w:ascii="Times New Roman" w:hAnsi="Times New Roman" w:cs="Times New Roman"/>
        </w:rPr>
        <w:t>элементов</w:t>
      </w:r>
      <w:proofErr w:type="gramStart"/>
      <w:r w:rsidRPr="00025F86">
        <w:rPr>
          <w:rFonts w:ascii="Times New Roman" w:hAnsi="Times New Roman" w:cs="Times New Roman"/>
        </w:rPr>
        <w:t>;п</w:t>
      </w:r>
      <w:proofErr w:type="gramEnd"/>
      <w:r w:rsidRPr="00025F86">
        <w:rPr>
          <w:rFonts w:ascii="Times New Roman" w:hAnsi="Times New Roman" w:cs="Times New Roman"/>
        </w:rPr>
        <w:t>оложение</w:t>
      </w:r>
      <w:proofErr w:type="spellEnd"/>
      <w:r w:rsidRPr="00025F86">
        <w:rPr>
          <w:rFonts w:ascii="Times New Roman" w:hAnsi="Times New Roman" w:cs="Times New Roman"/>
        </w:rPr>
        <w:t xml:space="preserve"> элемента в таблице Д. И. Менделеева, используя понятия «период», «группа», «главная подгруппа», «побочная подгруппа»; свойства веществ (твердых, жидких, газообразных); объяснять сущность химических явлений (с точки зрения атомно-молекулярного учения) и их принципиальное отличие от физических явлений; характеризовать: основные методы изучения естественных дисциплин (наблюдение, эксперимент, моделирование)</w:t>
      </w:r>
      <w:proofErr w:type="gramStart"/>
      <w:r w:rsidRPr="00025F86">
        <w:rPr>
          <w:rFonts w:ascii="Times New Roman" w:hAnsi="Times New Roman" w:cs="Times New Roman"/>
        </w:rPr>
        <w:t>;в</w:t>
      </w:r>
      <w:proofErr w:type="gramEnd"/>
      <w:r w:rsidRPr="00025F86">
        <w:rPr>
          <w:rFonts w:ascii="Times New Roman" w:hAnsi="Times New Roman" w:cs="Times New Roman"/>
        </w:rPr>
        <w:t xml:space="preserve">ещество по его химической формуле согласно плану: качественный состав, тип вещества (простое или сложное), количественный состав, относительная молекулярная масса, соотношение масс элементов в веществе, массовые доли элементов в веществе (для сложных веществ); роль химии (положительную и отрицательную) в жизни человека, аргументировать свое отношение к этой проблеме; вычислять относительную молекулярную массу вещества и массовую долю химического элемента в соединениях; проводить наблюдения свойств веществ и явлений, происходящих с веществами; соблюдать правила техники безопасности при проведении наблюдений и лабораторных опытов.  </w:t>
      </w:r>
    </w:p>
    <w:p w:rsidR="00025F86" w:rsidRPr="00025F86" w:rsidRDefault="00025F86" w:rsidP="00025F86">
      <w:pPr>
        <w:rPr>
          <w:rFonts w:ascii="Times New Roman" w:hAnsi="Times New Roman" w:cs="Times New Roman"/>
        </w:rPr>
      </w:pPr>
      <w:proofErr w:type="spellStart"/>
      <w:r w:rsidRPr="00025F86">
        <w:rPr>
          <w:rFonts w:ascii="Times New Roman" w:hAnsi="Times New Roman" w:cs="Times New Roman"/>
        </w:rPr>
        <w:lastRenderedPageBreak/>
        <w:t>Метапредметные</w:t>
      </w:r>
      <w:proofErr w:type="spellEnd"/>
      <w:r w:rsidRPr="00025F86">
        <w:rPr>
          <w:rFonts w:ascii="Times New Roman" w:hAnsi="Times New Roman" w:cs="Times New Roman"/>
        </w:rPr>
        <w:t xml:space="preserve"> результаты обучения  </w:t>
      </w:r>
    </w:p>
    <w:p w:rsidR="00025F86" w:rsidRPr="00025F86" w:rsidRDefault="00025F86" w:rsidP="00025F86">
      <w:pPr>
        <w:rPr>
          <w:rFonts w:ascii="Times New Roman" w:hAnsi="Times New Roman" w:cs="Times New Roman"/>
        </w:rPr>
      </w:pPr>
      <w:r w:rsidRPr="00025F86">
        <w:rPr>
          <w:rFonts w:ascii="Times New Roman" w:hAnsi="Times New Roman" w:cs="Times New Roman"/>
        </w:rPr>
        <w:t>Учащийся должен уметь: определять проблемы, т. е. устанавливать несоответствие между желаемым и действительным; составлять сложный план текста; владеть таким видом изложения текста, как повествование; под руководством учителя проводить непосредственное наблюдение; под руководством учителя оформлять отчет, включающий описание наблюдения, его результатов, выводов; использовать такой вид мысленного (идеального) моделирования, как знаковое моделирование (на примере знаков химических элементов, химических формул)</w:t>
      </w:r>
      <w:proofErr w:type="gramStart"/>
      <w:r w:rsidRPr="00025F86">
        <w:rPr>
          <w:rFonts w:ascii="Times New Roman" w:hAnsi="Times New Roman" w:cs="Times New Roman"/>
        </w:rPr>
        <w:t>;и</w:t>
      </w:r>
      <w:proofErr w:type="gramEnd"/>
      <w:r w:rsidRPr="00025F86">
        <w:rPr>
          <w:rFonts w:ascii="Times New Roman" w:hAnsi="Times New Roman" w:cs="Times New Roman"/>
        </w:rPr>
        <w:t xml:space="preserve">спользовать такой вид материального (предметного) моделирования, как физическое моделирование (на примере моделирования атомов и молекул); получать химическую информацию из различных источников; определять объект и аспект анализа и синтеза; определять компоненты объекта в соответствии с аспектом анализа и синтеза; осуществлять качественное и количественное описание компонентов объекта; определять отношения объекта с другими объектами; определять существенные признаки объекта.  </w:t>
      </w:r>
    </w:p>
    <w:p w:rsidR="00025F86" w:rsidRPr="00025F86" w:rsidRDefault="00025F86" w:rsidP="00025F86">
      <w:pPr>
        <w:rPr>
          <w:rFonts w:ascii="Times New Roman" w:hAnsi="Times New Roman" w:cs="Times New Roman"/>
        </w:rPr>
      </w:pPr>
      <w:r w:rsidRPr="00025F86">
        <w:rPr>
          <w:rFonts w:ascii="Times New Roman" w:hAnsi="Times New Roman" w:cs="Times New Roman"/>
        </w:rPr>
        <w:t>Тема 1. Атомы химических элементов (9ч.)</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Атомы как форма существования химических элементов. Основные сведения о строении атомов. Доказательства сложности строения атомов. Опыты Резерфорда. Планетарная модель строения атома. Состав атомных ядер: протоны и нейтроны. Относительная атомная масса. Взаимосвязь понятий «протон», «нейтрон», «относительная атомная масса». Изменение числа протонов в ядре атома - образование новых химических элементов. Изменение числа нейтронов в ядре атома - образование изотопов. Современное определение понятия «химический элемент». Изотопы как разновидности атомов одного химического элемента. Электроны. Строение электронных </w:t>
      </w:r>
      <w:proofErr w:type="gramStart"/>
      <w:r w:rsidRPr="00025F86">
        <w:rPr>
          <w:rFonts w:ascii="Times New Roman" w:hAnsi="Times New Roman" w:cs="Times New Roman"/>
        </w:rPr>
        <w:t>уровней атомов химических элементов малых периодов периодической системы</w:t>
      </w:r>
      <w:proofErr w:type="gramEnd"/>
      <w:r w:rsidRPr="00025F86">
        <w:rPr>
          <w:rFonts w:ascii="Times New Roman" w:hAnsi="Times New Roman" w:cs="Times New Roman"/>
        </w:rPr>
        <w:t xml:space="preserve"> Д. И. Менделеева. Понятие о завершенном и незавершенном электронном слое (энергетическом уровне). Периодическая система химических элементов Д. И. Менделеева и строение атомов: физический смысл порядкового номера элемента, номера группы, номера периода. Изменение числа электронов на внешнем электронном уровне атома химического элемента - образование положительных и отрицательных ионов. Ионы, образованные атомами металлов и неметаллов. Причины изменения металлических и неметаллических свойств в периодах и группах. Образование бинарных соединений. Понятие об ионной связи. Схемы образования ионной связи. Взаимодействие атомов химических </w:t>
      </w:r>
      <w:proofErr w:type="spellStart"/>
      <w:r w:rsidRPr="00025F86">
        <w:rPr>
          <w:rFonts w:ascii="Times New Roman" w:hAnsi="Times New Roman" w:cs="Times New Roman"/>
        </w:rPr>
        <w:t>элементовнеметаллов</w:t>
      </w:r>
      <w:proofErr w:type="spellEnd"/>
      <w:r w:rsidRPr="00025F86">
        <w:rPr>
          <w:rFonts w:ascii="Times New Roman" w:hAnsi="Times New Roman" w:cs="Times New Roman"/>
        </w:rPr>
        <w:t xml:space="preserve"> между собой - образование двухатомных молекул простых веществ. Ковалентная неполярная химическая связь. Электронные и структурные формулы. Взаимодействие атомов химических элементов-неметаллов между собой - образование бинарных соединений неметаллов. </w:t>
      </w:r>
      <w:proofErr w:type="spellStart"/>
      <w:r w:rsidRPr="00025F86">
        <w:rPr>
          <w:rFonts w:ascii="Times New Roman" w:hAnsi="Times New Roman" w:cs="Times New Roman"/>
        </w:rPr>
        <w:t>Электроотрицательность</w:t>
      </w:r>
      <w:proofErr w:type="spellEnd"/>
      <w:r w:rsidRPr="00025F86">
        <w:rPr>
          <w:rFonts w:ascii="Times New Roman" w:hAnsi="Times New Roman" w:cs="Times New Roman"/>
        </w:rPr>
        <w:t xml:space="preserve">. Понятие о ковалентной полярной связи. Понятие о валентности как свойстве атомов образовывать ковалентные химические связи. Составление формул бинарных соединений по валентности. Взаимодействие атомов химических элементов-металлов между собой - образование металлических кристаллов. Понятие о металлической связи.  </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Демонстрации. Модели атомов химических элементов. Периодическая система химических элементов Д. И. Менделеева. </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Предметные результаты обучения  </w:t>
      </w:r>
    </w:p>
    <w:p w:rsidR="00025F86" w:rsidRPr="00025F86" w:rsidRDefault="00025F86" w:rsidP="00025F86">
      <w:pPr>
        <w:rPr>
          <w:rFonts w:ascii="Times New Roman" w:hAnsi="Times New Roman" w:cs="Times New Roman"/>
        </w:rPr>
      </w:pPr>
      <w:proofErr w:type="gramStart"/>
      <w:r w:rsidRPr="00025F86">
        <w:rPr>
          <w:rFonts w:ascii="Times New Roman" w:hAnsi="Times New Roman" w:cs="Times New Roman"/>
        </w:rPr>
        <w:t>Учащийся должен уметь: использовать при характеристике атомов понятия: «протон», «нейтрон», «электрон», «химический элемент», «массовое число», «изотоп», «электронный слой», «энергетический уровень», «элементы-металлы», «</w:t>
      </w:r>
      <w:proofErr w:type="spellStart"/>
      <w:r w:rsidRPr="00025F86">
        <w:rPr>
          <w:rFonts w:ascii="Times New Roman" w:hAnsi="Times New Roman" w:cs="Times New Roman"/>
        </w:rPr>
        <w:t>элементынеметаллы</w:t>
      </w:r>
      <w:proofErr w:type="spellEnd"/>
      <w:r w:rsidRPr="00025F86">
        <w:rPr>
          <w:rFonts w:ascii="Times New Roman" w:hAnsi="Times New Roman" w:cs="Times New Roman"/>
        </w:rPr>
        <w:t>»; при характеристике веществ понятия «ионная связь», «ионы», «ковалентная неполярная связь», «ковалентная полярная связь», «</w:t>
      </w:r>
      <w:proofErr w:type="spellStart"/>
      <w:r w:rsidRPr="00025F86">
        <w:rPr>
          <w:rFonts w:ascii="Times New Roman" w:hAnsi="Times New Roman" w:cs="Times New Roman"/>
        </w:rPr>
        <w:t>электроотрицательность</w:t>
      </w:r>
      <w:proofErr w:type="spellEnd"/>
      <w:r w:rsidRPr="00025F86">
        <w:rPr>
          <w:rFonts w:ascii="Times New Roman" w:hAnsi="Times New Roman" w:cs="Times New Roman"/>
        </w:rPr>
        <w:t>», «валентность», «металлическая связь»; описывать состав и строение атомов элементов с порядковыми номерами 1—20 в Периодической системе химических элементов Д. И. Менделеева;</w:t>
      </w:r>
      <w:proofErr w:type="gramEnd"/>
      <w:r w:rsidRPr="00025F86">
        <w:rPr>
          <w:rFonts w:ascii="Times New Roman" w:hAnsi="Times New Roman" w:cs="Times New Roman"/>
        </w:rPr>
        <w:t xml:space="preserve"> составлять схемы распределения электронов по электронным слоям в электронной оболочке атомов; схемы образования разных типов химической связи (ионной, ковалентной, металлической); объяснять закономерности изменения свойств химических элементов (зарядов ядер атомов, числа электронов на внешнем электронном слое, число заполняемых электронных слоев, радиус атома, </w:t>
      </w:r>
      <w:proofErr w:type="spellStart"/>
      <w:r w:rsidRPr="00025F86">
        <w:rPr>
          <w:rFonts w:ascii="Times New Roman" w:hAnsi="Times New Roman" w:cs="Times New Roman"/>
        </w:rPr>
        <w:t>электроотрицательность</w:t>
      </w:r>
      <w:proofErr w:type="spellEnd"/>
      <w:r w:rsidRPr="00025F86">
        <w:rPr>
          <w:rFonts w:ascii="Times New Roman" w:hAnsi="Times New Roman" w:cs="Times New Roman"/>
        </w:rPr>
        <w:t xml:space="preserve">, металлические и неметаллические свойства) в периодах и группах (главных подгруппах) Периодической системы химических элементов Д. И. Менделеева с точки зрения теории строения атома; сравнивать свойства атомов химических элементов, находящихся в одном периоде или главной подгруппе Периодической системы химических элементов Д. И. Менделеева (зарядов ядер атомов, числа электронов </w:t>
      </w:r>
      <w:r w:rsidRPr="00025F86">
        <w:rPr>
          <w:rFonts w:ascii="Times New Roman" w:hAnsi="Times New Roman" w:cs="Times New Roman"/>
        </w:rPr>
        <w:lastRenderedPageBreak/>
        <w:t xml:space="preserve">на внешнем электронном слое, число заполняемых электронных слоев, радиус атома, </w:t>
      </w:r>
      <w:proofErr w:type="spellStart"/>
      <w:r w:rsidRPr="00025F86">
        <w:rPr>
          <w:rFonts w:ascii="Times New Roman" w:hAnsi="Times New Roman" w:cs="Times New Roman"/>
        </w:rPr>
        <w:t>электроотрицательность</w:t>
      </w:r>
      <w:proofErr w:type="spellEnd"/>
      <w:r w:rsidRPr="00025F86">
        <w:rPr>
          <w:rFonts w:ascii="Times New Roman" w:hAnsi="Times New Roman" w:cs="Times New Roman"/>
        </w:rPr>
        <w:t xml:space="preserve">, металлические и неметаллические свойства); давать характеристику химических элементов по их положению в Периодической системе химических элементов Д. И. Менделеева (химический знак, порядковый номер, период, группа, подгруппа, относительная атомная масса, строение атома — заряд ядра, число протонов и нейтронов в ядре, общее число электронов, распределение электронов по электронным слоям); определять тип химической связи по формуле вещества; приводить примеры веществ с разными типами химической связи; характеризовать механизмы образования ковалентной связи (обменный), ионной связи, металлической связи; устанавливать причинно-следственные связи: состав вещества — тип химической связи; составлять формулы бинарных соединений по валентности; находить валентность элементов по формуле бинарного соединения.  </w:t>
      </w:r>
    </w:p>
    <w:p w:rsidR="00025F86" w:rsidRPr="00025F86" w:rsidRDefault="00025F86" w:rsidP="00025F86">
      <w:pPr>
        <w:rPr>
          <w:rFonts w:ascii="Times New Roman" w:hAnsi="Times New Roman" w:cs="Times New Roman"/>
        </w:rPr>
      </w:pPr>
      <w:proofErr w:type="spellStart"/>
      <w:r w:rsidRPr="00025F86">
        <w:rPr>
          <w:rFonts w:ascii="Times New Roman" w:hAnsi="Times New Roman" w:cs="Times New Roman"/>
        </w:rPr>
        <w:t>Метапредметные</w:t>
      </w:r>
      <w:proofErr w:type="spellEnd"/>
      <w:r w:rsidRPr="00025F86">
        <w:rPr>
          <w:rFonts w:ascii="Times New Roman" w:hAnsi="Times New Roman" w:cs="Times New Roman"/>
        </w:rPr>
        <w:t xml:space="preserve"> результаты обучения  </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Учащийся должен уметь: формулировать гипотезу по решению проблем; составлять план выполнения учебной задачи, решения проблем творческого и поискового характера, выполнения проекта совместно с учителем; составлять тезисы текста; владеть таким видом изложения текста, как описание; использовать такой вид мысленного (идеального) моделирования, как знаковое моделирование (на примере составления схем образования химической связи); использовать такой вид материального (предметного) моделирования, как аналоговое моделирование; использовать такой вид материального (предметного) моделирования, как физическое моделирование (на примере моделей строения атомов); определять объекты сравнения и аспект сравнения объектов; выполнять неполное однолинейное сравнение; выполнять неполное комплексное сравнение; выполнять полное однолинейное сравнение. </w:t>
      </w:r>
    </w:p>
    <w:p w:rsidR="00025F86" w:rsidRPr="00025F86" w:rsidRDefault="00025F86" w:rsidP="00025F86">
      <w:pPr>
        <w:rPr>
          <w:rFonts w:ascii="Times New Roman" w:hAnsi="Times New Roman" w:cs="Times New Roman"/>
        </w:rPr>
      </w:pPr>
      <w:r w:rsidRPr="00025F86">
        <w:rPr>
          <w:rFonts w:ascii="Times New Roman" w:hAnsi="Times New Roman" w:cs="Times New Roman"/>
        </w:rPr>
        <w:t>Тема 2. Простые вещества(7 ч)</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Положение металлов и неметаллов в периодической системе химических элементов Д. И. Менделеева. Важнейшие простые вещества - металлы: железо, алюминий, кальций, магний, натрий, калий. Общие физические свойства металлов. </w:t>
      </w:r>
      <w:proofErr w:type="gramStart"/>
      <w:r w:rsidRPr="00025F86">
        <w:rPr>
          <w:rFonts w:ascii="Times New Roman" w:hAnsi="Times New Roman" w:cs="Times New Roman"/>
        </w:rPr>
        <w:t>Важнейшие простые вещества - неметаллы, образованные атомами кислорода, водорода, азота, серы, фосфора, углерода.</w:t>
      </w:r>
      <w:proofErr w:type="gramEnd"/>
      <w:r w:rsidRPr="00025F86">
        <w:rPr>
          <w:rFonts w:ascii="Times New Roman" w:hAnsi="Times New Roman" w:cs="Times New Roman"/>
        </w:rPr>
        <w:t xml:space="preserve"> Молекулы простых веществ-неметаллов-водорода, кислорода, азота, галогенов. Относительная молекулярная масса. Способность атомов химических элементов к образованию нескольких простых веществ - аллотропия. Аллотропные модификации кислорода, фосфора и олова. Металлические и неметаллические свойства простых веществ. Относительность деления простых веществ на металлы и неметаллы. Число Авогадро. Количество вещества. Моль. Молярная масса. Молярный объем газообразных веществ. Расчеты с использованием понятий «количество вещества», «молярная масса», «молярный объем газов», «постоянная Авогадро». </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Расчетные задачи. 1. Вычисление молярной массы веществ по химическим формулам. 2. Расчеты с использованием понятий «количество вещества», «молярная масса», «молярный объем газов», «постоянная Авогадро». </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Демонстрации </w:t>
      </w:r>
      <w:proofErr w:type="gramStart"/>
      <w:r w:rsidRPr="00025F86">
        <w:rPr>
          <w:rFonts w:ascii="Times New Roman" w:hAnsi="Times New Roman" w:cs="Times New Roman"/>
        </w:rPr>
        <w:t>:О</w:t>
      </w:r>
      <w:proofErr w:type="gramEnd"/>
      <w:r w:rsidRPr="00025F86">
        <w:rPr>
          <w:rFonts w:ascii="Times New Roman" w:hAnsi="Times New Roman" w:cs="Times New Roman"/>
        </w:rPr>
        <w:t xml:space="preserve">знакомление с коллекциями металлов. 4. Ознакомление с коллекциями неметаллов.  </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Предметные результаты обучения  </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Учащийся должен уметь: использовать при характеристике веществ понятия: «металлы», «пластичность», «теплопроводность», «электропроводность», «неметаллы», «аллотропия», «аллотропные видоизменения, или модификации»; описывать положение элементов-металлов и элементов-неметаллов в Периодической системе химических элементов Д. И. Менделеева; классифицировать простые вещества на металлы и неметаллы, элементы; определять принадлежность неорганических веществ к одному из изученных классов — металлы и </w:t>
      </w:r>
      <w:proofErr w:type="spellStart"/>
      <w:r w:rsidRPr="00025F86">
        <w:rPr>
          <w:rFonts w:ascii="Times New Roman" w:hAnsi="Times New Roman" w:cs="Times New Roman"/>
        </w:rPr>
        <w:t>неметаллы</w:t>
      </w:r>
      <w:proofErr w:type="gramStart"/>
      <w:r w:rsidRPr="00025F86">
        <w:rPr>
          <w:rFonts w:ascii="Times New Roman" w:hAnsi="Times New Roman" w:cs="Times New Roman"/>
        </w:rPr>
        <w:t>;д</w:t>
      </w:r>
      <w:proofErr w:type="gramEnd"/>
      <w:r w:rsidRPr="00025F86">
        <w:rPr>
          <w:rFonts w:ascii="Times New Roman" w:hAnsi="Times New Roman" w:cs="Times New Roman"/>
        </w:rPr>
        <w:t>оказывать</w:t>
      </w:r>
      <w:proofErr w:type="spellEnd"/>
      <w:r w:rsidRPr="00025F86">
        <w:rPr>
          <w:rFonts w:ascii="Times New Roman" w:hAnsi="Times New Roman" w:cs="Times New Roman"/>
        </w:rPr>
        <w:t xml:space="preserve"> относительность деления простых веществ на металлы и неметаллы; характеризовать общие физические свойства металлов; устанавливать причинно-следственные связи между строением атома и химической связью в простых веществах — металлах и </w:t>
      </w:r>
      <w:proofErr w:type="spellStart"/>
      <w:r w:rsidRPr="00025F86">
        <w:rPr>
          <w:rFonts w:ascii="Times New Roman" w:hAnsi="Times New Roman" w:cs="Times New Roman"/>
        </w:rPr>
        <w:t>неметаллах;объяснять</w:t>
      </w:r>
      <w:proofErr w:type="spellEnd"/>
      <w:r w:rsidRPr="00025F86">
        <w:rPr>
          <w:rFonts w:ascii="Times New Roman" w:hAnsi="Times New Roman" w:cs="Times New Roman"/>
        </w:rPr>
        <w:t xml:space="preserve"> многообразие простых веществ таким фактором, как аллотропия; описывать свойства веществ (на примерах простых веществ — металлов и неметаллов); соблюдать правила техники безопасности при проведении наблюдений и лабораторных опытов; </w:t>
      </w:r>
      <w:r w:rsidRPr="00025F86">
        <w:rPr>
          <w:rFonts w:ascii="Times New Roman" w:hAnsi="Times New Roman" w:cs="Times New Roman"/>
        </w:rPr>
        <w:lastRenderedPageBreak/>
        <w:t xml:space="preserve">использовать при решении расчетных задач понятия: «количество вещества», «моль», «постоянная Авогадро», «молярная масса», «молярный объем газов», «нормальные условия»; проводить расчеты с использованием понятий: «количество вещества», «молярная масса», «молярный объем газов», «постоянная Авогадро».  </w:t>
      </w:r>
    </w:p>
    <w:p w:rsidR="00025F86" w:rsidRPr="00025F86" w:rsidRDefault="00025F86" w:rsidP="00025F86">
      <w:pPr>
        <w:rPr>
          <w:rFonts w:ascii="Times New Roman" w:hAnsi="Times New Roman" w:cs="Times New Roman"/>
        </w:rPr>
      </w:pPr>
      <w:proofErr w:type="spellStart"/>
      <w:r w:rsidRPr="00025F86">
        <w:rPr>
          <w:rFonts w:ascii="Times New Roman" w:hAnsi="Times New Roman" w:cs="Times New Roman"/>
        </w:rPr>
        <w:t>Метапредметные</w:t>
      </w:r>
      <w:proofErr w:type="spellEnd"/>
      <w:r w:rsidRPr="00025F86">
        <w:rPr>
          <w:rFonts w:ascii="Times New Roman" w:hAnsi="Times New Roman" w:cs="Times New Roman"/>
        </w:rPr>
        <w:t xml:space="preserve"> результаты обучения  </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Учащийся должен уметь: составлять конспект текста; самостоятельно использовать непосредственное наблюдение; самостоятельно оформлять отчет, включающий описание наблюдения, его результатов, выводов; выполнять полное комплексное сравнение; выполнять сравнение по аналоги </w:t>
      </w:r>
    </w:p>
    <w:p w:rsidR="00025F86" w:rsidRPr="00025F86" w:rsidRDefault="00025F86" w:rsidP="00025F86">
      <w:pPr>
        <w:rPr>
          <w:rFonts w:ascii="Times New Roman" w:hAnsi="Times New Roman" w:cs="Times New Roman"/>
        </w:rPr>
      </w:pP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Тема 3 . Соединения химических элементов (14часов) </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Степень окисления. Сравнение степени окисления и валентности. Определение степени окисления элементов по химической формуле соединения. Составление формул бинарных соединений, общий способ их называния. Бинарные соединения металлов и неметаллов: оксиды, хлориды, сульфиды и др. Составление их формул. Бинарные соединения неметаллов: оксиды, летучие водородные соединения, их состав. Представители оксидов: вода, углекислый газ и негашеная известь. Представители летучих водородных соединений: </w:t>
      </w:r>
      <w:proofErr w:type="spellStart"/>
      <w:r w:rsidRPr="00025F86">
        <w:rPr>
          <w:rFonts w:ascii="Times New Roman" w:hAnsi="Times New Roman" w:cs="Times New Roman"/>
        </w:rPr>
        <w:t>хлороводород</w:t>
      </w:r>
      <w:proofErr w:type="spellEnd"/>
      <w:r w:rsidRPr="00025F86">
        <w:rPr>
          <w:rFonts w:ascii="Times New Roman" w:hAnsi="Times New Roman" w:cs="Times New Roman"/>
        </w:rPr>
        <w:t xml:space="preserve"> и аммиак. Основания, их состав и названия. Растворимость оснований в воде. Таблица растворимости гидроксидов и солей в воде. Представители щелочей: гидроксиды натрия, калия и кальция. Понятие о качественных реакциях. Индикаторы. Изменение окраски индикаторов в щелочной среде. Кислоты, их состав и названия. Классификация кислот. Представители кислот: </w:t>
      </w:r>
      <w:proofErr w:type="gramStart"/>
      <w:r w:rsidRPr="00025F86">
        <w:rPr>
          <w:rFonts w:ascii="Times New Roman" w:hAnsi="Times New Roman" w:cs="Times New Roman"/>
        </w:rPr>
        <w:t>серная</w:t>
      </w:r>
      <w:proofErr w:type="gramEnd"/>
      <w:r w:rsidRPr="00025F86">
        <w:rPr>
          <w:rFonts w:ascii="Times New Roman" w:hAnsi="Times New Roman" w:cs="Times New Roman"/>
        </w:rPr>
        <w:t xml:space="preserve">, соляная и азотная. Понятие о шкале кислотности </w:t>
      </w:r>
      <w:proofErr w:type="gramStart"/>
      <w:r w:rsidRPr="00025F86">
        <w:rPr>
          <w:rFonts w:ascii="Times New Roman" w:hAnsi="Times New Roman" w:cs="Times New Roman"/>
        </w:rPr>
        <w:t>–ш</w:t>
      </w:r>
      <w:proofErr w:type="gramEnd"/>
      <w:r w:rsidRPr="00025F86">
        <w:rPr>
          <w:rFonts w:ascii="Times New Roman" w:hAnsi="Times New Roman" w:cs="Times New Roman"/>
        </w:rPr>
        <w:t xml:space="preserve">кала-рН. Изменение окраски индикаторов в кислотной среде. Соли как производные кислот и оснований. Их состав и названия. Растворимость солей в воде. Представители солей: хлорид натрия, карбонат и фосфат кальция. Аморфные и кристаллические вещества. Межмолекулярные взаимодействия. Типы кристаллических решеток: </w:t>
      </w:r>
      <w:proofErr w:type="gramStart"/>
      <w:r w:rsidRPr="00025F86">
        <w:rPr>
          <w:rFonts w:ascii="Times New Roman" w:hAnsi="Times New Roman" w:cs="Times New Roman"/>
        </w:rPr>
        <w:t>ионная</w:t>
      </w:r>
      <w:proofErr w:type="gramEnd"/>
      <w:r w:rsidRPr="00025F86">
        <w:rPr>
          <w:rFonts w:ascii="Times New Roman" w:hAnsi="Times New Roman" w:cs="Times New Roman"/>
        </w:rPr>
        <w:t xml:space="preserve">, атомная, молекулярная и металлическая. Зависимость свойств веществ от типов кристаллических решеток. Вещества молекулярного и немолекулярного строения. Закон постоянства состава для веществ молекулярного строения. Чистые вещества и смеси. Примеры жидких, твердых и газообразных смесей. Свойства чистых веществ и смесей. Их состав. Массовая и объемная доли компонента смеси. Расчеты, связанные с использованием понятия доля. </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Расчетные задачи. 1. Расчет массовой и объемной долей компонентов смеси веществ. 2. </w:t>
      </w:r>
      <w:proofErr w:type="gramStart"/>
      <w:r w:rsidRPr="00025F86">
        <w:rPr>
          <w:rFonts w:ascii="Times New Roman" w:hAnsi="Times New Roman" w:cs="Times New Roman"/>
        </w:rPr>
        <w:t xml:space="preserve">Вычисление массовой доли вещества в растворе по известной массе растворенного вещества и массе растворителя. 3.Вычисление массы растворяемого вещества и растворителя, необходимых для приготовления определенной массы раствора с известной массовой долей растворенного вещества.  </w:t>
      </w:r>
      <w:proofErr w:type="gramEnd"/>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Демонстрации. Ознакомление с образцами горной породы.  </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Практическая работы  «Очистка загрязненной поваренной </w:t>
      </w:r>
      <w:proofErr w:type="spellStart"/>
      <w:r w:rsidRPr="00025F86">
        <w:rPr>
          <w:rFonts w:ascii="Times New Roman" w:hAnsi="Times New Roman" w:cs="Times New Roman"/>
        </w:rPr>
        <w:t>соли»</w:t>
      </w:r>
      <w:proofErr w:type="gramStart"/>
      <w:r w:rsidRPr="00025F86">
        <w:rPr>
          <w:rFonts w:ascii="Times New Roman" w:hAnsi="Times New Roman" w:cs="Times New Roman"/>
        </w:rPr>
        <w:t>.«</w:t>
      </w:r>
      <w:proofErr w:type="gramEnd"/>
      <w:r w:rsidRPr="00025F86">
        <w:rPr>
          <w:rFonts w:ascii="Times New Roman" w:hAnsi="Times New Roman" w:cs="Times New Roman"/>
        </w:rPr>
        <w:t>Приготовление</w:t>
      </w:r>
      <w:proofErr w:type="spellEnd"/>
      <w:r w:rsidRPr="00025F86">
        <w:rPr>
          <w:rFonts w:ascii="Times New Roman" w:hAnsi="Times New Roman" w:cs="Times New Roman"/>
        </w:rPr>
        <w:t xml:space="preserve"> раствора с определённой массовой долей растворённого вещества».</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Предметные результаты обучения  </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Учащийся должен уметь: использовать при характеристике веществ понятия: «степень окисления», «валентность», «оксиды», «основания», «щелочи», «качественная реакция», «индикатор», «кислоты», «кислородсодержащие кислоты», «бескислородные кислоты», «кислотная среда», «щелочная среда», «нейтральная среда», «шкала </w:t>
      </w:r>
      <w:proofErr w:type="spellStart"/>
      <w:r w:rsidRPr="00025F86">
        <w:rPr>
          <w:rFonts w:ascii="Times New Roman" w:hAnsi="Times New Roman" w:cs="Times New Roman"/>
        </w:rPr>
        <w:t>pH</w:t>
      </w:r>
      <w:proofErr w:type="spellEnd"/>
      <w:r w:rsidRPr="00025F86">
        <w:rPr>
          <w:rFonts w:ascii="Times New Roman" w:hAnsi="Times New Roman" w:cs="Times New Roman"/>
        </w:rPr>
        <w:t>», «соли», «аморфные вещества», «кристаллические вещества», «кристаллическая решетка», «ионная кристаллическая решетка», «атомная кристаллическая решетка», «молекулярная кристаллическая решетка», «металлическая кристаллическая решетка», «</w:t>
      </w:r>
      <w:proofErr w:type="spellStart"/>
      <w:r w:rsidRPr="00025F86">
        <w:rPr>
          <w:rFonts w:ascii="Times New Roman" w:hAnsi="Times New Roman" w:cs="Times New Roman"/>
        </w:rPr>
        <w:t>смеси»</w:t>
      </w:r>
      <w:proofErr w:type="gramStart"/>
      <w:r w:rsidRPr="00025F86">
        <w:rPr>
          <w:rFonts w:ascii="Times New Roman" w:hAnsi="Times New Roman" w:cs="Times New Roman"/>
        </w:rPr>
        <w:t>;к</w:t>
      </w:r>
      <w:proofErr w:type="gramEnd"/>
      <w:r w:rsidRPr="00025F86">
        <w:rPr>
          <w:rFonts w:ascii="Times New Roman" w:hAnsi="Times New Roman" w:cs="Times New Roman"/>
        </w:rPr>
        <w:t>лассифицировать</w:t>
      </w:r>
      <w:proofErr w:type="spellEnd"/>
      <w:r w:rsidRPr="00025F86">
        <w:rPr>
          <w:rFonts w:ascii="Times New Roman" w:hAnsi="Times New Roman" w:cs="Times New Roman"/>
        </w:rPr>
        <w:t xml:space="preserve"> сложные неорганические вещества по составу на оксиды, основания, кислоты и соли; основания, кислоты и соли по растворимости в воде; кислоты по </w:t>
      </w:r>
      <w:proofErr w:type="spellStart"/>
      <w:r w:rsidRPr="00025F86">
        <w:rPr>
          <w:rFonts w:ascii="Times New Roman" w:hAnsi="Times New Roman" w:cs="Times New Roman"/>
        </w:rPr>
        <w:t>основности</w:t>
      </w:r>
      <w:proofErr w:type="spellEnd"/>
      <w:r w:rsidRPr="00025F86">
        <w:rPr>
          <w:rFonts w:ascii="Times New Roman" w:hAnsi="Times New Roman" w:cs="Times New Roman"/>
        </w:rPr>
        <w:t xml:space="preserve"> и содержанию кислорода; определять принадлежность неорганических веществ к одному из изученных классов (оксиды, летучие водородные соединения, </w:t>
      </w:r>
      <w:proofErr w:type="spellStart"/>
      <w:r w:rsidRPr="00025F86">
        <w:rPr>
          <w:rFonts w:ascii="Times New Roman" w:hAnsi="Times New Roman" w:cs="Times New Roman"/>
        </w:rPr>
        <w:lastRenderedPageBreak/>
        <w:t>основания</w:t>
      </w:r>
      <w:proofErr w:type="gramStart"/>
      <w:r w:rsidRPr="00025F86">
        <w:rPr>
          <w:rFonts w:ascii="Times New Roman" w:hAnsi="Times New Roman" w:cs="Times New Roman"/>
        </w:rPr>
        <w:t>,к</w:t>
      </w:r>
      <w:proofErr w:type="gramEnd"/>
      <w:r w:rsidRPr="00025F86">
        <w:rPr>
          <w:rFonts w:ascii="Times New Roman" w:hAnsi="Times New Roman" w:cs="Times New Roman"/>
        </w:rPr>
        <w:t>ислоты</w:t>
      </w:r>
      <w:proofErr w:type="spellEnd"/>
      <w:r w:rsidRPr="00025F86">
        <w:rPr>
          <w:rFonts w:ascii="Times New Roman" w:hAnsi="Times New Roman" w:cs="Times New Roman"/>
        </w:rPr>
        <w:t xml:space="preserve">, соли) по формуле; </w:t>
      </w:r>
      <w:proofErr w:type="gramStart"/>
      <w:r w:rsidRPr="00025F86">
        <w:rPr>
          <w:rFonts w:ascii="Times New Roman" w:hAnsi="Times New Roman" w:cs="Times New Roman"/>
        </w:rPr>
        <w:t xml:space="preserve">описывать свойства отдельных представителей оксидов (на примере воды, углекислого газа, негашеной извести), летучих водородных соединений (на примере </w:t>
      </w:r>
      <w:proofErr w:type="spellStart"/>
      <w:r w:rsidRPr="00025F86">
        <w:rPr>
          <w:rFonts w:ascii="Times New Roman" w:hAnsi="Times New Roman" w:cs="Times New Roman"/>
        </w:rPr>
        <w:t>хлороводорода</w:t>
      </w:r>
      <w:proofErr w:type="spellEnd"/>
      <w:r w:rsidRPr="00025F86">
        <w:rPr>
          <w:rFonts w:ascii="Times New Roman" w:hAnsi="Times New Roman" w:cs="Times New Roman"/>
        </w:rPr>
        <w:t xml:space="preserve"> и аммиака), оснований (на примере гидроксидов натрия, калия и кальция), кислот (на примере серной кислоты) и солей (на примере хлорида натрия, карбоната кальция, фосфата кальция);</w:t>
      </w:r>
      <w:proofErr w:type="gramEnd"/>
      <w:r w:rsidRPr="00025F86">
        <w:rPr>
          <w:rFonts w:ascii="Times New Roman" w:hAnsi="Times New Roman" w:cs="Times New Roman"/>
        </w:rPr>
        <w:t xml:space="preserve"> определять валентность и степень окисления элементов в </w:t>
      </w:r>
      <w:proofErr w:type="spellStart"/>
      <w:r w:rsidRPr="00025F86">
        <w:rPr>
          <w:rFonts w:ascii="Times New Roman" w:hAnsi="Times New Roman" w:cs="Times New Roman"/>
        </w:rPr>
        <w:t>веществах</w:t>
      </w:r>
      <w:proofErr w:type="gramStart"/>
      <w:r w:rsidRPr="00025F86">
        <w:rPr>
          <w:rFonts w:ascii="Times New Roman" w:hAnsi="Times New Roman" w:cs="Times New Roman"/>
        </w:rPr>
        <w:t>;с</w:t>
      </w:r>
      <w:proofErr w:type="gramEnd"/>
      <w:r w:rsidRPr="00025F86">
        <w:rPr>
          <w:rFonts w:ascii="Times New Roman" w:hAnsi="Times New Roman" w:cs="Times New Roman"/>
        </w:rPr>
        <w:t>оставлять</w:t>
      </w:r>
      <w:proofErr w:type="spellEnd"/>
      <w:r w:rsidRPr="00025F86">
        <w:rPr>
          <w:rFonts w:ascii="Times New Roman" w:hAnsi="Times New Roman" w:cs="Times New Roman"/>
        </w:rPr>
        <w:t xml:space="preserve"> формулы оксидов, оснований, кислот и солей по валентностям и степеням окисления элементов, а также зарядам ионов, указанным в таблице растворимости кислот, оснований и солей; составлять названия оксидов, оснований, кислот и солей; сравнивать валентность и степень окисления; оксиды, основания, кислоты и соли по составу; использовать таблицу растворимости для определения растворимости </w:t>
      </w:r>
      <w:proofErr w:type="spellStart"/>
      <w:r w:rsidRPr="00025F86">
        <w:rPr>
          <w:rFonts w:ascii="Times New Roman" w:hAnsi="Times New Roman" w:cs="Times New Roman"/>
        </w:rPr>
        <w:t>веществ</w:t>
      </w:r>
      <w:proofErr w:type="gramStart"/>
      <w:r w:rsidRPr="00025F86">
        <w:rPr>
          <w:rFonts w:ascii="Times New Roman" w:hAnsi="Times New Roman" w:cs="Times New Roman"/>
        </w:rPr>
        <w:t>;у</w:t>
      </w:r>
      <w:proofErr w:type="gramEnd"/>
      <w:r w:rsidRPr="00025F86">
        <w:rPr>
          <w:rFonts w:ascii="Times New Roman" w:hAnsi="Times New Roman" w:cs="Times New Roman"/>
        </w:rPr>
        <w:t>станавливать</w:t>
      </w:r>
      <w:proofErr w:type="spellEnd"/>
      <w:r w:rsidRPr="00025F86">
        <w:rPr>
          <w:rFonts w:ascii="Times New Roman" w:hAnsi="Times New Roman" w:cs="Times New Roman"/>
        </w:rPr>
        <w:t xml:space="preserve"> генетическую связь между оксидом и гидроксидом и наоборот; причинно-следственные связи между строением атома, химической связью и типом кристаллической решетки химических соединений; характеризовать атомные, молекулярные, ионные металлические кристаллические решетки; среду раствора с помощью шкалы </w:t>
      </w:r>
      <w:proofErr w:type="spellStart"/>
      <w:r w:rsidRPr="00025F86">
        <w:rPr>
          <w:rFonts w:ascii="Times New Roman" w:hAnsi="Times New Roman" w:cs="Times New Roman"/>
        </w:rPr>
        <w:t>pH</w:t>
      </w:r>
      <w:proofErr w:type="spellEnd"/>
      <w:r w:rsidRPr="00025F86">
        <w:rPr>
          <w:rFonts w:ascii="Times New Roman" w:hAnsi="Times New Roman" w:cs="Times New Roman"/>
        </w:rPr>
        <w:t xml:space="preserve">; приводить примеры веществ с разными типами кристаллической решетки; проводить наблюдения за свойствами веществ и явлениями, происходящими с </w:t>
      </w:r>
      <w:proofErr w:type="spellStart"/>
      <w:r w:rsidRPr="00025F86">
        <w:rPr>
          <w:rFonts w:ascii="Times New Roman" w:hAnsi="Times New Roman" w:cs="Times New Roman"/>
        </w:rPr>
        <w:t>веществами</w:t>
      </w:r>
      <w:proofErr w:type="gramStart"/>
      <w:r w:rsidRPr="00025F86">
        <w:rPr>
          <w:rFonts w:ascii="Times New Roman" w:hAnsi="Times New Roman" w:cs="Times New Roman"/>
        </w:rPr>
        <w:t>;с</w:t>
      </w:r>
      <w:proofErr w:type="gramEnd"/>
      <w:r w:rsidRPr="00025F86">
        <w:rPr>
          <w:rFonts w:ascii="Times New Roman" w:hAnsi="Times New Roman" w:cs="Times New Roman"/>
        </w:rPr>
        <w:t>облюдать</w:t>
      </w:r>
      <w:proofErr w:type="spellEnd"/>
      <w:r w:rsidRPr="00025F86">
        <w:rPr>
          <w:rFonts w:ascii="Times New Roman" w:hAnsi="Times New Roman" w:cs="Times New Roman"/>
        </w:rPr>
        <w:t xml:space="preserve"> правила техники безопасности при проведении наблюдений и опытов; исследовать среду раствора с помощью индикаторов; экспериментально различать кислоты и щелочи, пользуясь индикаторами; использовать при решении расчетных задач понятия «массовая доля элемента в веществе», «массовая доля растворенного вещества», «объемная доля газообразного вещества»; проводить расчеты с использованием понятий «массовая доля элемента в веществе», «массовая доля растворенного вещества», «объемная доля газообразного вещества».  </w:t>
      </w:r>
    </w:p>
    <w:p w:rsidR="00025F86" w:rsidRPr="00025F86" w:rsidRDefault="00025F86" w:rsidP="00025F86">
      <w:pPr>
        <w:rPr>
          <w:rFonts w:ascii="Times New Roman" w:hAnsi="Times New Roman" w:cs="Times New Roman"/>
        </w:rPr>
      </w:pPr>
      <w:proofErr w:type="spellStart"/>
      <w:r w:rsidRPr="00025F86">
        <w:rPr>
          <w:rFonts w:ascii="Times New Roman" w:hAnsi="Times New Roman" w:cs="Times New Roman"/>
        </w:rPr>
        <w:t>Метапредметные</w:t>
      </w:r>
      <w:proofErr w:type="spellEnd"/>
      <w:r w:rsidRPr="00025F86">
        <w:rPr>
          <w:rFonts w:ascii="Times New Roman" w:hAnsi="Times New Roman" w:cs="Times New Roman"/>
        </w:rPr>
        <w:t xml:space="preserve"> результаты обучения  </w:t>
      </w:r>
    </w:p>
    <w:p w:rsidR="00025F86" w:rsidRPr="00025F86" w:rsidRDefault="00025F86" w:rsidP="00025F86">
      <w:pPr>
        <w:rPr>
          <w:rFonts w:ascii="Times New Roman" w:hAnsi="Times New Roman" w:cs="Times New Roman"/>
        </w:rPr>
      </w:pPr>
      <w:proofErr w:type="gramStart"/>
      <w:r w:rsidRPr="00025F86">
        <w:rPr>
          <w:rFonts w:ascii="Times New Roman" w:hAnsi="Times New Roman" w:cs="Times New Roman"/>
        </w:rPr>
        <w:t>Учащийся должен уметь: составлять на основе текста таблицы, в том числе с применением средств ИКТ; под руководством учителя проводить опосредованное наблюдение; под руководством учителя оформлять отчет, включающий описание эксперимента, его результатов, выводов; осуществлять индуктивное обобщение (от единичного достоверного к общему вероятностному), т. е. определять общие существенные признаки двух и более объектов и фиксировать их в форме понятия или суждения;</w:t>
      </w:r>
      <w:proofErr w:type="gramEnd"/>
      <w:r w:rsidRPr="00025F86">
        <w:rPr>
          <w:rFonts w:ascii="Times New Roman" w:hAnsi="Times New Roman" w:cs="Times New Roman"/>
        </w:rPr>
        <w:t xml:space="preserve"> осуществлять дедуктивное обобщение (подведение единичного достоверного под общее достоверное), т. е. актуализировать понятие или суждение, и отождествлять с ним соответствующие существенные признаки одного или более объектов; определять аспект классификации; осуществлять классификацию; знать и использовать различные формы представления классификации </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Тема 4. Изменения, происходящие с веществами (11ч) </w:t>
      </w:r>
    </w:p>
    <w:p w:rsidR="00025F86" w:rsidRPr="00025F86" w:rsidRDefault="00025F86" w:rsidP="00025F86">
      <w:pPr>
        <w:rPr>
          <w:rFonts w:ascii="Times New Roman" w:hAnsi="Times New Roman" w:cs="Times New Roman"/>
        </w:rPr>
      </w:pPr>
      <w:r w:rsidRPr="00025F86">
        <w:rPr>
          <w:rFonts w:ascii="Times New Roman" w:hAnsi="Times New Roman" w:cs="Times New Roman"/>
        </w:rPr>
        <w:t>Понятие явлений как изменений, происходящих с веществами. Явления, связанные с изменением кристаллического строения вещества при постоянном его составе, физические явления. Физические явления в химии: дистилляция, кристаллизация, выпаривание и возгонка веществ, центрифугирование. Явления, связанные с изменением состава вещества, - химические реакции. Признаки и условия протекания химических реакций. Понятие об экз</w:t>
      </w:r>
      <w:proofErr w:type="gramStart"/>
      <w:r w:rsidRPr="00025F86">
        <w:rPr>
          <w:rFonts w:ascii="Times New Roman" w:hAnsi="Times New Roman" w:cs="Times New Roman"/>
        </w:rPr>
        <w:t>о-</w:t>
      </w:r>
      <w:proofErr w:type="gramEnd"/>
      <w:r w:rsidRPr="00025F86">
        <w:rPr>
          <w:rFonts w:ascii="Times New Roman" w:hAnsi="Times New Roman" w:cs="Times New Roman"/>
        </w:rPr>
        <w:t xml:space="preserve"> и эндотермических реакциях. Реакции горения как частный случай экзотермических реакций, протекающих с выделением света. Закон сохранения массы веществ. Химические уравнения. Значение индексов и коэффициентов. Составление уравнений химических реакций. Расчеты по химическим уравнениям. Решение задач на нахождение количества вещества, массы или объема продукта реакции по количеству вещества, массе или объему исходного вещества. Расчеты с использованием понятия «доля», когда исходное вещество дано в виде раствора с заданной массовой долей растворенного вещества или содержит определенную долю примесей. Реакции разложения. Понятие о скорости химических реакций. Катализаторы. Ферменты. Реакции соединения. Каталитические и некаталитические реакции. Обратимые и необратимые реакции. Реакции замещения. Электрохимический ряд напряжений металлов, его использование для прогнозирования возможности протекания реакций между металлами и растворами кислот. Реакции вытеснения одних металлов из растворов их солей другими металлами. Реакции обмена. Реакции нейтрализации. Условия протекания реакций обмена в растворах до конца. Типы химических реакций (по признаку «число и состав исходных веществ и продуктов реакции») на примере свойств воды. Реакция разложения - электролиз воды. Реакции соединения - взаимодействие воды с оксидами металлов и неметаллов. Понятие «гидроксиды». Реакции замещения - взаимодействие воды </w:t>
      </w:r>
      <w:proofErr w:type="gramStart"/>
      <w:r w:rsidRPr="00025F86">
        <w:rPr>
          <w:rFonts w:ascii="Times New Roman" w:hAnsi="Times New Roman" w:cs="Times New Roman"/>
        </w:rPr>
        <w:t>с</w:t>
      </w:r>
      <w:proofErr w:type="gramEnd"/>
      <w:r w:rsidRPr="00025F86">
        <w:rPr>
          <w:rFonts w:ascii="Times New Roman" w:hAnsi="Times New Roman" w:cs="Times New Roman"/>
        </w:rPr>
        <w:t xml:space="preserve"> щелочными и щелочноземельными металлами. Реакции обмена (на примере гидролиза сульфида алюминия и карбида кальция).  </w:t>
      </w:r>
    </w:p>
    <w:p w:rsidR="00025F86" w:rsidRPr="00025F86" w:rsidRDefault="00025F86" w:rsidP="00025F86">
      <w:pPr>
        <w:rPr>
          <w:rFonts w:ascii="Times New Roman" w:hAnsi="Times New Roman" w:cs="Times New Roman"/>
        </w:rPr>
      </w:pPr>
      <w:r w:rsidRPr="00025F86">
        <w:rPr>
          <w:rFonts w:ascii="Times New Roman" w:hAnsi="Times New Roman" w:cs="Times New Roman"/>
        </w:rPr>
        <w:lastRenderedPageBreak/>
        <w:t xml:space="preserve">Расчетные задачи. 1. Вычисление по химическим уравнениям массы или количества вещества по известной массе или количеству вещества одного из вступающих в реакцию веществ или продуктов реакции. 2. Вычисление массы (количества вещества, объема) продукта реакции, если известна масса исходного вещества, содержащего определенную долю примесей. 3. Вычисление массы (количества вещества, объема) продукта реакции, если известна масса раствора и массовая доля растворенного вещества.  </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Демонстрации. Примеры физических явлений. </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Предметные результаты обучения  </w:t>
      </w:r>
    </w:p>
    <w:p w:rsidR="00025F86" w:rsidRPr="00025F86" w:rsidRDefault="00025F86" w:rsidP="00025F86">
      <w:pPr>
        <w:rPr>
          <w:rFonts w:ascii="Times New Roman" w:hAnsi="Times New Roman" w:cs="Times New Roman"/>
        </w:rPr>
      </w:pPr>
      <w:proofErr w:type="gramStart"/>
      <w:r w:rsidRPr="00025F86">
        <w:rPr>
          <w:rFonts w:ascii="Times New Roman" w:hAnsi="Times New Roman" w:cs="Times New Roman"/>
        </w:rPr>
        <w:t xml:space="preserve">Учащийся должен уметь: использовать при характеристике веществ понятия: «дистилляция», «перегонка», «кристаллизация», «выпаривание», «фильтрование», «возгонка, или сублимация», «отстаивание», «центрифугирование», «химическая реакция», «химическое уравнение», «реакции соединения», «реакции разложения», «реакции обмена», «реакции замещения», «реакции нейтрализации», «экзотермические реакции», «эндотермические реакции», «реакции горения», «катализаторы», «ферменты», </w:t>
      </w:r>
      <w:proofErr w:type="gramEnd"/>
    </w:p>
    <w:p w:rsidR="00025F86" w:rsidRPr="00025F86" w:rsidRDefault="00025F86" w:rsidP="00025F86">
      <w:pPr>
        <w:rPr>
          <w:rFonts w:ascii="Times New Roman" w:hAnsi="Times New Roman" w:cs="Times New Roman"/>
        </w:rPr>
      </w:pPr>
      <w:proofErr w:type="gramStart"/>
      <w:r w:rsidRPr="00025F86">
        <w:rPr>
          <w:rFonts w:ascii="Times New Roman" w:hAnsi="Times New Roman" w:cs="Times New Roman"/>
        </w:rPr>
        <w:t xml:space="preserve">«обратимые реакции», «необратимые реакции», «каталитические реакции», «некаталитические реакции», «ряд активности металлов», «гидролиз»; устанавливать причинно-следственные связи между физическими свойствами веществ и способом разделения смесей; объяснять закон сохранения массы веществ с точки зрения </w:t>
      </w:r>
      <w:proofErr w:type="spellStart"/>
      <w:r w:rsidRPr="00025F86">
        <w:rPr>
          <w:rFonts w:ascii="Times New Roman" w:hAnsi="Times New Roman" w:cs="Times New Roman"/>
        </w:rPr>
        <w:t>атомномолекулярного</w:t>
      </w:r>
      <w:proofErr w:type="spellEnd"/>
      <w:r w:rsidRPr="00025F86">
        <w:rPr>
          <w:rFonts w:ascii="Times New Roman" w:hAnsi="Times New Roman" w:cs="Times New Roman"/>
        </w:rPr>
        <w:t xml:space="preserve"> учения; составлять уравнения химических реакций на основе закона сохранения массы веществ; описывать реакции с помощью естественного (русского или родного) языка и языка химии;</w:t>
      </w:r>
      <w:proofErr w:type="gramEnd"/>
      <w:r w:rsidRPr="00025F86">
        <w:rPr>
          <w:rFonts w:ascii="Times New Roman" w:hAnsi="Times New Roman" w:cs="Times New Roman"/>
        </w:rPr>
        <w:t xml:space="preserve"> классифицировать химические реакции по числу и составу исходных веществ и продуктов реакции; тепловому эффекту; направлению протекания реакции; участию катализатора; использовать таблицу растворимости для определения возможности протекания реакций обмена; электрохимический ряд напряжений (активности) металлов для определения возможности протекания реакций между металлами и водными растворами кислот и солей; </w:t>
      </w:r>
      <w:proofErr w:type="gramStart"/>
      <w:r w:rsidRPr="00025F86">
        <w:rPr>
          <w:rFonts w:ascii="Times New Roman" w:hAnsi="Times New Roman" w:cs="Times New Roman"/>
        </w:rPr>
        <w:t xml:space="preserve">наблюдать и описывать признаки и условия течения химических реакций, делать выводы на основании анализа наблюдений за экспериментом; проводить расчеты по химическим уравнениям на нахождение количества, массы или объема продукта реакции по количеству, массе или объему исходного вещества; с использованием понятия «доля», когда исходное вещество дано в виде раствора с заданной массовой долей растворенного вещества или содержит определенную долю примесей.  </w:t>
      </w:r>
      <w:proofErr w:type="gramEnd"/>
    </w:p>
    <w:p w:rsidR="00025F86" w:rsidRPr="00025F86" w:rsidRDefault="00025F86" w:rsidP="00025F86">
      <w:pPr>
        <w:rPr>
          <w:rFonts w:ascii="Times New Roman" w:hAnsi="Times New Roman" w:cs="Times New Roman"/>
        </w:rPr>
      </w:pPr>
      <w:proofErr w:type="spellStart"/>
      <w:r w:rsidRPr="00025F86">
        <w:rPr>
          <w:rFonts w:ascii="Times New Roman" w:hAnsi="Times New Roman" w:cs="Times New Roman"/>
        </w:rPr>
        <w:t>Метапредметные</w:t>
      </w:r>
      <w:proofErr w:type="spellEnd"/>
      <w:r w:rsidRPr="00025F86">
        <w:rPr>
          <w:rFonts w:ascii="Times New Roman" w:hAnsi="Times New Roman" w:cs="Times New Roman"/>
        </w:rPr>
        <w:t xml:space="preserve"> результаты обучения  </w:t>
      </w:r>
    </w:p>
    <w:p w:rsidR="00025F86" w:rsidRPr="00025F86" w:rsidRDefault="00025F86" w:rsidP="00025F86">
      <w:pPr>
        <w:rPr>
          <w:rFonts w:ascii="Times New Roman" w:hAnsi="Times New Roman" w:cs="Times New Roman"/>
        </w:rPr>
      </w:pPr>
      <w:proofErr w:type="gramStart"/>
      <w:r w:rsidRPr="00025F86">
        <w:rPr>
          <w:rFonts w:ascii="Times New Roman" w:hAnsi="Times New Roman" w:cs="Times New Roman"/>
        </w:rPr>
        <w:t xml:space="preserve">Учащийся должен уметь: составлять на основе текста схемы, в том числе с применением средств ИКТ; самостоятельно оформлять отчет, включающий описание эксперимента, его результатов, выводов; использовать такой вид мысленного (идеального) моделирования, как знаковое моделирование (на примере уравнений химических реакций); различать объем и содержание понятий; различать родовое и видовое понятия; осуществлять родовидовое определение понятий. </w:t>
      </w:r>
      <w:proofErr w:type="gramEnd"/>
    </w:p>
    <w:p w:rsidR="00025F86" w:rsidRPr="00025F86" w:rsidRDefault="00025F86" w:rsidP="00025F86">
      <w:pPr>
        <w:rPr>
          <w:rFonts w:ascii="Times New Roman" w:hAnsi="Times New Roman" w:cs="Times New Roman"/>
        </w:rPr>
      </w:pP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Тема 5. </w:t>
      </w:r>
      <w:proofErr w:type="spellStart"/>
      <w:r w:rsidRPr="00025F86">
        <w:rPr>
          <w:rFonts w:ascii="Times New Roman" w:hAnsi="Times New Roman" w:cs="Times New Roman"/>
        </w:rPr>
        <w:t>Растворение</w:t>
      </w:r>
      <w:proofErr w:type="gramStart"/>
      <w:r w:rsidRPr="00025F86">
        <w:rPr>
          <w:rFonts w:ascii="Times New Roman" w:hAnsi="Times New Roman" w:cs="Times New Roman"/>
        </w:rPr>
        <w:t>.Р</w:t>
      </w:r>
      <w:proofErr w:type="gramEnd"/>
      <w:r w:rsidRPr="00025F86">
        <w:rPr>
          <w:rFonts w:ascii="Times New Roman" w:hAnsi="Times New Roman" w:cs="Times New Roman"/>
        </w:rPr>
        <w:t>астворы.Окислительно</w:t>
      </w:r>
      <w:proofErr w:type="spellEnd"/>
      <w:r w:rsidRPr="00025F86">
        <w:rPr>
          <w:rFonts w:ascii="Times New Roman" w:hAnsi="Times New Roman" w:cs="Times New Roman"/>
        </w:rPr>
        <w:t>-восстановительные реакции.(19 ч)</w:t>
      </w:r>
    </w:p>
    <w:p w:rsidR="00025F86" w:rsidRPr="00025F86" w:rsidRDefault="00025F86" w:rsidP="00025F86">
      <w:pPr>
        <w:rPr>
          <w:rFonts w:ascii="Times New Roman" w:hAnsi="Times New Roman" w:cs="Times New Roman"/>
        </w:rPr>
      </w:pPr>
      <w:r w:rsidRPr="00025F86">
        <w:rPr>
          <w:rFonts w:ascii="Times New Roman" w:hAnsi="Times New Roman" w:cs="Times New Roman"/>
        </w:rPr>
        <w:t>Растворение как физико-химический процесс. Понятие о гидратах и кристаллогидратах. Растворимость. Кривые растворимости как модель зависимости растворимости твердых веществ от температуры</w:t>
      </w:r>
      <w:proofErr w:type="gramStart"/>
      <w:r w:rsidRPr="00025F86">
        <w:rPr>
          <w:rFonts w:ascii="Times New Roman" w:hAnsi="Times New Roman" w:cs="Times New Roman"/>
        </w:rPr>
        <w:t xml:space="preserve">.. </w:t>
      </w:r>
      <w:proofErr w:type="gramEnd"/>
      <w:r w:rsidRPr="00025F86">
        <w:rPr>
          <w:rFonts w:ascii="Times New Roman" w:hAnsi="Times New Roman" w:cs="Times New Roman"/>
        </w:rPr>
        <w:t xml:space="preserve">Насыщенные, ненасыщенные и пересыщенные растворы. Значение растворов для природы и сельского хозяйства. Понятие об электролитической диссоциации. Электролиты и </w:t>
      </w:r>
      <w:proofErr w:type="spellStart"/>
      <w:r w:rsidRPr="00025F86">
        <w:rPr>
          <w:rFonts w:ascii="Times New Roman" w:hAnsi="Times New Roman" w:cs="Times New Roman"/>
        </w:rPr>
        <w:t>неэлектролиты</w:t>
      </w:r>
      <w:proofErr w:type="spellEnd"/>
      <w:r w:rsidRPr="00025F86">
        <w:rPr>
          <w:rFonts w:ascii="Times New Roman" w:hAnsi="Times New Roman" w:cs="Times New Roman"/>
        </w:rPr>
        <w:t xml:space="preserve">. Механизм диссоциации электролитов с различным типом химической связи. Степень электролитической диссоциации. Сильные и слабые электролиты. Понятие об электролитической диссоциации. Электролиты и </w:t>
      </w:r>
      <w:proofErr w:type="spellStart"/>
      <w:r w:rsidRPr="00025F86">
        <w:rPr>
          <w:rFonts w:ascii="Times New Roman" w:hAnsi="Times New Roman" w:cs="Times New Roman"/>
        </w:rPr>
        <w:t>неэлектролиты</w:t>
      </w:r>
      <w:proofErr w:type="spellEnd"/>
      <w:r w:rsidRPr="00025F86">
        <w:rPr>
          <w:rFonts w:ascii="Times New Roman" w:hAnsi="Times New Roman" w:cs="Times New Roman"/>
        </w:rPr>
        <w:t xml:space="preserve">. Механизм диссоциации электролитов с различным типом химической связи. Степень электролитической диссоциации. Сильные и слабые электролиты. Основные положения теории электролитической диссоциации. Ионные уравнения реакций. Условия протекания реакции обмена между электролитами до конца в свете </w:t>
      </w:r>
      <w:r w:rsidRPr="00025F86">
        <w:rPr>
          <w:rFonts w:ascii="Times New Roman" w:hAnsi="Times New Roman" w:cs="Times New Roman"/>
        </w:rPr>
        <w:lastRenderedPageBreak/>
        <w:t xml:space="preserve">ионных представлений. Классификация ионов и их свойства. Кислоты, их классификация. Диссоциация кислот и их свойства в свете теории электролитической диссоциации. Молекулярные и ионные уравнения реакций кислот. Взаимодействие кислот с металлами. Электрохимический ряд напряжений металлов. Взаимодействие кислот с металлами и оксидами металлов. Взаимодействие кислот с основаниями - реакция нейтрализации. Взаимодействие кислот с солями. Использование таблицы растворимости для характеристики химических свойств кислот. Основания, их классификация. Диссоциация оснований и их свойства в свете теории электролитической диссоциации. Взаимодействие оснований с кислотами, кислотными оксидами и солями. Использование таблицы растворимости для характеристики химических свойств оснований. Разложение нерастворимых оснований при нагревании. Соли, их классификация и диссоциация в свете ТЭД. различных типов солей. Свойства солей в свете теории электролитической диссоциации. Взаимодействие солей с металлами, условия протекания этих реакций. Взаимодействие солей с кислотами, основаниями и солями. Использование таблицы растворимости для характеристики химических свойств солей. Обобщение сведений об оксидах, их классификации и химических свойствах. Генетические ряды металлов и неметаллов. Генетическая связь между классами неорганических веществ </w:t>
      </w:r>
      <w:proofErr w:type="spellStart"/>
      <w:r w:rsidRPr="00025F86">
        <w:rPr>
          <w:rFonts w:ascii="Times New Roman" w:hAnsi="Times New Roman" w:cs="Times New Roman"/>
        </w:rPr>
        <w:t>Окислительно</w:t>
      </w:r>
      <w:proofErr w:type="spellEnd"/>
      <w:r w:rsidRPr="00025F86">
        <w:rPr>
          <w:rFonts w:ascii="Times New Roman" w:hAnsi="Times New Roman" w:cs="Times New Roman"/>
        </w:rPr>
        <w:t>-восстановительные реакции. Определение степени окисления для элементов, образующих вещества разных классов. Реакц</w:t>
      </w:r>
      <w:proofErr w:type="gramStart"/>
      <w:r w:rsidRPr="00025F86">
        <w:rPr>
          <w:rFonts w:ascii="Times New Roman" w:hAnsi="Times New Roman" w:cs="Times New Roman"/>
        </w:rPr>
        <w:t>ии ио</w:t>
      </w:r>
      <w:proofErr w:type="gramEnd"/>
      <w:r w:rsidRPr="00025F86">
        <w:rPr>
          <w:rFonts w:ascii="Times New Roman" w:hAnsi="Times New Roman" w:cs="Times New Roman"/>
        </w:rPr>
        <w:t>нного обмена и ОВР. Окислитель и восстановитель, окисление и восстановление. Реакц</w:t>
      </w:r>
      <w:proofErr w:type="gramStart"/>
      <w:r w:rsidRPr="00025F86">
        <w:rPr>
          <w:rFonts w:ascii="Times New Roman" w:hAnsi="Times New Roman" w:cs="Times New Roman"/>
        </w:rPr>
        <w:t>ии ио</w:t>
      </w:r>
      <w:proofErr w:type="gramEnd"/>
      <w:r w:rsidRPr="00025F86">
        <w:rPr>
          <w:rFonts w:ascii="Times New Roman" w:hAnsi="Times New Roman" w:cs="Times New Roman"/>
        </w:rPr>
        <w:t xml:space="preserve">нного обмена и </w:t>
      </w:r>
      <w:proofErr w:type="spellStart"/>
      <w:r w:rsidRPr="00025F86">
        <w:rPr>
          <w:rFonts w:ascii="Times New Roman" w:hAnsi="Times New Roman" w:cs="Times New Roman"/>
        </w:rPr>
        <w:t>окислительно</w:t>
      </w:r>
      <w:proofErr w:type="spellEnd"/>
      <w:r w:rsidRPr="00025F86">
        <w:rPr>
          <w:rFonts w:ascii="Times New Roman" w:hAnsi="Times New Roman" w:cs="Times New Roman"/>
        </w:rPr>
        <w:t xml:space="preserve">-восстановительные реакции. Составление уравнений </w:t>
      </w:r>
      <w:proofErr w:type="spellStart"/>
      <w:r w:rsidRPr="00025F86">
        <w:rPr>
          <w:rFonts w:ascii="Times New Roman" w:hAnsi="Times New Roman" w:cs="Times New Roman"/>
        </w:rPr>
        <w:t>окислительно</w:t>
      </w:r>
      <w:proofErr w:type="spellEnd"/>
      <w:r w:rsidRPr="00025F86">
        <w:rPr>
          <w:rFonts w:ascii="Times New Roman" w:hAnsi="Times New Roman" w:cs="Times New Roman"/>
        </w:rPr>
        <w:t xml:space="preserve">-восстановительных реакций методом электронного баланса. Свойства простых веществ - металлов и неметаллов, кислот и солей в свете представлений об </w:t>
      </w:r>
      <w:proofErr w:type="spellStart"/>
      <w:r w:rsidRPr="00025F86">
        <w:rPr>
          <w:rFonts w:ascii="Times New Roman" w:hAnsi="Times New Roman" w:cs="Times New Roman"/>
        </w:rPr>
        <w:t>окислительно</w:t>
      </w:r>
      <w:proofErr w:type="spellEnd"/>
      <w:r w:rsidRPr="00025F86">
        <w:rPr>
          <w:rFonts w:ascii="Times New Roman" w:hAnsi="Times New Roman" w:cs="Times New Roman"/>
        </w:rPr>
        <w:t xml:space="preserve">-восстановительных процессах.  </w:t>
      </w:r>
    </w:p>
    <w:p w:rsidR="00025F86" w:rsidRPr="00025F86" w:rsidRDefault="00025F86" w:rsidP="00025F86">
      <w:pPr>
        <w:rPr>
          <w:rFonts w:ascii="Times New Roman" w:hAnsi="Times New Roman" w:cs="Times New Roman"/>
        </w:rPr>
      </w:pPr>
      <w:r w:rsidRPr="00025F86">
        <w:rPr>
          <w:rFonts w:ascii="Times New Roman" w:hAnsi="Times New Roman" w:cs="Times New Roman"/>
        </w:rPr>
        <w:t>Практическая работа Генетическая связь между классами неорганических соединений.</w:t>
      </w:r>
    </w:p>
    <w:p w:rsidR="00025F86" w:rsidRPr="00025F86" w:rsidRDefault="00025F86" w:rsidP="00025F86">
      <w:pPr>
        <w:rPr>
          <w:rFonts w:ascii="Times New Roman" w:hAnsi="Times New Roman" w:cs="Times New Roman"/>
        </w:rPr>
      </w:pPr>
      <w:r w:rsidRPr="00025F86">
        <w:rPr>
          <w:rFonts w:ascii="Times New Roman" w:hAnsi="Times New Roman" w:cs="Times New Roman"/>
        </w:rPr>
        <w:t xml:space="preserve">Предметные результаты обучения  </w:t>
      </w:r>
    </w:p>
    <w:p w:rsidR="00025F86" w:rsidRPr="00025F86" w:rsidRDefault="00025F86" w:rsidP="00025F86">
      <w:pPr>
        <w:rPr>
          <w:rFonts w:ascii="Times New Roman" w:hAnsi="Times New Roman" w:cs="Times New Roman"/>
        </w:rPr>
      </w:pPr>
      <w:proofErr w:type="gramStart"/>
      <w:r w:rsidRPr="00025F86">
        <w:rPr>
          <w:rFonts w:ascii="Times New Roman" w:hAnsi="Times New Roman" w:cs="Times New Roman"/>
        </w:rPr>
        <w:t>Учащийся должен уметь: использовать при характеристике превращений веществ понятия: «раствор», «электролитическая диссоциация», «электролиты», «</w:t>
      </w:r>
      <w:proofErr w:type="spellStart"/>
      <w:r w:rsidRPr="00025F86">
        <w:rPr>
          <w:rFonts w:ascii="Times New Roman" w:hAnsi="Times New Roman" w:cs="Times New Roman"/>
        </w:rPr>
        <w:t>неэлектролиты</w:t>
      </w:r>
      <w:proofErr w:type="spellEnd"/>
      <w:r w:rsidRPr="00025F86">
        <w:rPr>
          <w:rFonts w:ascii="Times New Roman" w:hAnsi="Times New Roman" w:cs="Times New Roman"/>
        </w:rPr>
        <w:t>», «степень диссоциации», «сильные электролиты», «слабые электролиты», «катионы», «анионы», «кислоты», «основания», «соли», «ионные реакции», «несолеобразующие оксиды», «солеобразующие оксиды», «основные оксиды», «кислотные оксиды», «средние соли», «кислые соли», «основные соли», «генетический ряд», «</w:t>
      </w:r>
      <w:proofErr w:type="spellStart"/>
      <w:r w:rsidRPr="00025F86">
        <w:rPr>
          <w:rFonts w:ascii="Times New Roman" w:hAnsi="Times New Roman" w:cs="Times New Roman"/>
        </w:rPr>
        <w:t>окислительно</w:t>
      </w:r>
      <w:proofErr w:type="spellEnd"/>
      <w:r w:rsidRPr="00025F86">
        <w:rPr>
          <w:rFonts w:ascii="Times New Roman" w:hAnsi="Times New Roman" w:cs="Times New Roman"/>
        </w:rPr>
        <w:t>-восстановительные реакции», «окислитель», «восстановитель», «окисление», «восстановление»; описывать растворение как физико-химический процесс;</w:t>
      </w:r>
      <w:proofErr w:type="gramEnd"/>
      <w:r w:rsidRPr="00025F86">
        <w:rPr>
          <w:rFonts w:ascii="Times New Roman" w:hAnsi="Times New Roman" w:cs="Times New Roman"/>
        </w:rPr>
        <w:t xml:space="preserve"> иллюстрировать примерами основные положения теории электролитической диссоциации; генетическую взаимосвязь между веществами (простое вещество — оксид — гидроксид — соль); характеризовать общие химические свойства кислотных и основных оксидов, кислот, оснований и солей с позиций теории электролитической диссоциации; сущность электролитической диссоциации веществ с ковалентной полярной и ионной химической связью; сущность </w:t>
      </w:r>
      <w:proofErr w:type="spellStart"/>
      <w:r w:rsidRPr="00025F86">
        <w:rPr>
          <w:rFonts w:ascii="Times New Roman" w:hAnsi="Times New Roman" w:cs="Times New Roman"/>
        </w:rPr>
        <w:t>окислительно</w:t>
      </w:r>
      <w:proofErr w:type="spellEnd"/>
      <w:r w:rsidRPr="00025F86">
        <w:rPr>
          <w:rFonts w:ascii="Times New Roman" w:hAnsi="Times New Roman" w:cs="Times New Roman"/>
        </w:rPr>
        <w:t xml:space="preserve">-восстановительных реакций; приводить примеры реакций, подтверждающих химические свойства кислотных и основных оксидов, кислот, оснований и солей; существование взаимосвязи между основными классами неорганических веществ; классифицировать химические реакции по «изменению степеней окисления элементов, образующих реагирующие вещества»; составлять уравнения электролитической диссоциации кислот, оснований и солей; молекулярные, полные и сокращенные ионные уравнения реакций с участием электролитов; </w:t>
      </w:r>
      <w:proofErr w:type="gramStart"/>
      <w:r w:rsidRPr="00025F86">
        <w:rPr>
          <w:rFonts w:ascii="Times New Roman" w:hAnsi="Times New Roman" w:cs="Times New Roman"/>
        </w:rPr>
        <w:t xml:space="preserve">уравнения </w:t>
      </w:r>
      <w:proofErr w:type="spellStart"/>
      <w:r w:rsidRPr="00025F86">
        <w:rPr>
          <w:rFonts w:ascii="Times New Roman" w:hAnsi="Times New Roman" w:cs="Times New Roman"/>
        </w:rPr>
        <w:t>окислительно</w:t>
      </w:r>
      <w:proofErr w:type="spellEnd"/>
      <w:r w:rsidRPr="00025F86">
        <w:rPr>
          <w:rFonts w:ascii="Times New Roman" w:hAnsi="Times New Roman" w:cs="Times New Roman"/>
        </w:rPr>
        <w:t xml:space="preserve">-восстановительных реакций, используя метод электронного баланса; уравнения реакций, соответствующих последовательности («цепочке») превращений неорганических веществ различных классов; определять окислитель и восстановитель, окисление и восстановление в </w:t>
      </w:r>
      <w:proofErr w:type="spellStart"/>
      <w:r w:rsidRPr="00025F86">
        <w:rPr>
          <w:rFonts w:ascii="Times New Roman" w:hAnsi="Times New Roman" w:cs="Times New Roman"/>
        </w:rPr>
        <w:t>окислительновосстановительных</w:t>
      </w:r>
      <w:proofErr w:type="spellEnd"/>
      <w:r w:rsidRPr="00025F86">
        <w:rPr>
          <w:rFonts w:ascii="Times New Roman" w:hAnsi="Times New Roman" w:cs="Times New Roman"/>
        </w:rPr>
        <w:t xml:space="preserve"> реакциях; устанавливать причинно-следственные связи: класс вещества — химические свойства вещества; наблюдать и описывать реакции между электролитами с помощью естественного (русского или родного) языка и языка химии;</w:t>
      </w:r>
      <w:proofErr w:type="gramEnd"/>
      <w:r w:rsidRPr="00025F86">
        <w:rPr>
          <w:rFonts w:ascii="Times New Roman" w:hAnsi="Times New Roman" w:cs="Times New Roman"/>
        </w:rPr>
        <w:t xml:space="preserve"> проводить опыты, подтверждающие химические свойства основных классов неорганических веществ.  </w:t>
      </w:r>
    </w:p>
    <w:p w:rsidR="00025F86" w:rsidRPr="00025F86" w:rsidRDefault="00025F86" w:rsidP="00025F86">
      <w:pPr>
        <w:rPr>
          <w:rFonts w:ascii="Times New Roman" w:hAnsi="Times New Roman" w:cs="Times New Roman"/>
        </w:rPr>
      </w:pPr>
      <w:proofErr w:type="spellStart"/>
      <w:r w:rsidRPr="00025F86">
        <w:rPr>
          <w:rFonts w:ascii="Times New Roman" w:hAnsi="Times New Roman" w:cs="Times New Roman"/>
        </w:rPr>
        <w:t>Метапредметные</w:t>
      </w:r>
      <w:proofErr w:type="spellEnd"/>
      <w:r w:rsidRPr="00025F86">
        <w:rPr>
          <w:rFonts w:ascii="Times New Roman" w:hAnsi="Times New Roman" w:cs="Times New Roman"/>
        </w:rPr>
        <w:t xml:space="preserve"> результаты обучения  </w:t>
      </w:r>
    </w:p>
    <w:p w:rsidR="00025F86" w:rsidRPr="00025F86" w:rsidRDefault="00025F86" w:rsidP="00025F86">
      <w:pPr>
        <w:rPr>
          <w:rFonts w:ascii="Times New Roman" w:hAnsi="Times New Roman" w:cs="Times New Roman"/>
        </w:rPr>
      </w:pPr>
      <w:proofErr w:type="gramStart"/>
      <w:r w:rsidRPr="00025F86">
        <w:rPr>
          <w:rFonts w:ascii="Times New Roman" w:hAnsi="Times New Roman" w:cs="Times New Roman"/>
        </w:rPr>
        <w:t xml:space="preserve">Учащийся должен уметь: делать пометки, выписки, цитирование текста; составлять доклад; составлять на основе текста графики, в том числе с применением средств ИКТ; владеть таким видом изложения текста, как рассуждение; использовать такой вид мысленного (идеального) моделирования, как знаковое моделирование (на примере уравнений реакций диссоциации, ионных уравнений реакций, </w:t>
      </w:r>
      <w:proofErr w:type="spellStart"/>
      <w:r w:rsidRPr="00025F86">
        <w:rPr>
          <w:rFonts w:ascii="Times New Roman" w:hAnsi="Times New Roman" w:cs="Times New Roman"/>
        </w:rPr>
        <w:t>полуреакцийокислениявосстановления</w:t>
      </w:r>
      <w:proofErr w:type="spellEnd"/>
      <w:r w:rsidRPr="00025F86">
        <w:rPr>
          <w:rFonts w:ascii="Times New Roman" w:hAnsi="Times New Roman" w:cs="Times New Roman"/>
        </w:rPr>
        <w:t>); различать компоненты доказательства (тезис, аргументы и форму доказательства);</w:t>
      </w:r>
      <w:proofErr w:type="gramEnd"/>
      <w:r w:rsidRPr="00025F86">
        <w:rPr>
          <w:rFonts w:ascii="Times New Roman" w:hAnsi="Times New Roman" w:cs="Times New Roman"/>
        </w:rPr>
        <w:t xml:space="preserve"> осуществлять прям</w:t>
      </w:r>
      <w:r>
        <w:rPr>
          <w:rFonts w:ascii="Times New Roman" w:hAnsi="Times New Roman" w:cs="Times New Roman"/>
        </w:rPr>
        <w:t xml:space="preserve">ое индуктивное доказательство. </w:t>
      </w:r>
    </w:p>
    <w:p w:rsidR="00025F86" w:rsidRPr="00025F86" w:rsidRDefault="00025F86" w:rsidP="00025F86">
      <w:pPr>
        <w:rPr>
          <w:rFonts w:ascii="Times New Roman" w:hAnsi="Times New Roman" w:cs="Times New Roman"/>
        </w:rPr>
      </w:pPr>
    </w:p>
    <w:p w:rsidR="00684CC5" w:rsidRPr="00404982" w:rsidRDefault="00684CC5" w:rsidP="00684CC5">
      <w:pPr>
        <w:jc w:val="center"/>
        <w:rPr>
          <w:rFonts w:ascii="Times New Roman" w:hAnsi="Times New Roman" w:cs="Times New Roman"/>
        </w:rPr>
      </w:pPr>
      <w:r w:rsidRPr="00404982">
        <w:rPr>
          <w:rFonts w:ascii="Times New Roman" w:hAnsi="Times New Roman" w:cs="Times New Roman"/>
        </w:rPr>
        <w:t>Календарно-тематическое планирование</w:t>
      </w:r>
    </w:p>
    <w:tbl>
      <w:tblPr>
        <w:tblStyle w:val="a3"/>
        <w:tblW w:w="14958" w:type="dxa"/>
        <w:tblLook w:val="04A0" w:firstRow="1" w:lastRow="0" w:firstColumn="1" w:lastColumn="0" w:noHBand="0" w:noVBand="1"/>
      </w:tblPr>
      <w:tblGrid>
        <w:gridCol w:w="504"/>
        <w:gridCol w:w="10997"/>
        <w:gridCol w:w="1048"/>
        <w:gridCol w:w="884"/>
        <w:gridCol w:w="1525"/>
      </w:tblGrid>
      <w:tr w:rsidR="00DC417A" w:rsidRPr="00404982" w:rsidTr="00DC417A">
        <w:trPr>
          <w:trHeight w:val="516"/>
        </w:trPr>
        <w:tc>
          <w:tcPr>
            <w:tcW w:w="504" w:type="dxa"/>
          </w:tcPr>
          <w:p w:rsidR="00DC417A" w:rsidRPr="00404982" w:rsidRDefault="00DC417A" w:rsidP="00684CC5">
            <w:pPr>
              <w:jc w:val="center"/>
              <w:rPr>
                <w:rFonts w:ascii="Times New Roman" w:hAnsi="Times New Roman" w:cs="Times New Roman"/>
              </w:rPr>
            </w:pPr>
            <w:r w:rsidRPr="00404982">
              <w:rPr>
                <w:rFonts w:ascii="Times New Roman" w:hAnsi="Times New Roman" w:cs="Times New Roman"/>
              </w:rPr>
              <w:t>№</w:t>
            </w:r>
          </w:p>
        </w:tc>
        <w:tc>
          <w:tcPr>
            <w:tcW w:w="10997" w:type="dxa"/>
            <w:vAlign w:val="center"/>
          </w:tcPr>
          <w:p w:rsidR="00DC417A" w:rsidRPr="00404982" w:rsidRDefault="00DC417A" w:rsidP="006A21F8">
            <w:pPr>
              <w:autoSpaceDE w:val="0"/>
              <w:autoSpaceDN w:val="0"/>
              <w:adjustRightInd w:val="0"/>
              <w:rPr>
                <w:rFonts w:ascii="Times New Roman" w:hAnsi="Times New Roman" w:cs="Times New Roman"/>
                <w:bCs/>
              </w:rPr>
            </w:pPr>
            <w:r w:rsidRPr="00404982">
              <w:rPr>
                <w:rFonts w:ascii="Times New Roman" w:hAnsi="Times New Roman" w:cs="Times New Roman"/>
                <w:bCs/>
              </w:rPr>
              <w:t>Тема урока</w:t>
            </w:r>
          </w:p>
        </w:tc>
        <w:tc>
          <w:tcPr>
            <w:tcW w:w="1048" w:type="dxa"/>
          </w:tcPr>
          <w:p w:rsidR="00DC417A" w:rsidRPr="00404982" w:rsidRDefault="00DC417A" w:rsidP="0000455E">
            <w:pPr>
              <w:jc w:val="center"/>
              <w:rPr>
                <w:rFonts w:ascii="Times New Roman" w:hAnsi="Times New Roman" w:cs="Times New Roman"/>
              </w:rPr>
            </w:pPr>
            <w:r w:rsidRPr="00404982">
              <w:rPr>
                <w:rFonts w:ascii="Times New Roman" w:hAnsi="Times New Roman" w:cs="Times New Roman"/>
              </w:rPr>
              <w:t>Кол-во</w:t>
            </w:r>
          </w:p>
        </w:tc>
        <w:tc>
          <w:tcPr>
            <w:tcW w:w="2409" w:type="dxa"/>
            <w:gridSpan w:val="2"/>
          </w:tcPr>
          <w:p w:rsidR="00DC417A" w:rsidRPr="00404982" w:rsidRDefault="00DC417A" w:rsidP="00684CC5">
            <w:pPr>
              <w:jc w:val="center"/>
              <w:rPr>
                <w:rFonts w:ascii="Times New Roman" w:hAnsi="Times New Roman" w:cs="Times New Roman"/>
              </w:rPr>
            </w:pPr>
            <w:r w:rsidRPr="00404982">
              <w:rPr>
                <w:rFonts w:ascii="Times New Roman" w:hAnsi="Times New Roman" w:cs="Times New Roman"/>
              </w:rPr>
              <w:t>Дата</w:t>
            </w:r>
          </w:p>
        </w:tc>
      </w:tr>
      <w:tr w:rsidR="00DC417A" w:rsidRPr="00404982" w:rsidTr="0000455E">
        <w:tc>
          <w:tcPr>
            <w:tcW w:w="504" w:type="dxa"/>
          </w:tcPr>
          <w:p w:rsidR="00DC417A" w:rsidRPr="00404982" w:rsidRDefault="00DC417A" w:rsidP="00684CC5">
            <w:pPr>
              <w:rPr>
                <w:rFonts w:ascii="Times New Roman" w:hAnsi="Times New Roman" w:cs="Times New Roman"/>
              </w:rPr>
            </w:pPr>
            <w:r>
              <w:rPr>
                <w:rFonts w:ascii="Times New Roman" w:hAnsi="Times New Roman" w:cs="Times New Roman"/>
              </w:rPr>
              <w:t>1</w:t>
            </w:r>
          </w:p>
        </w:tc>
        <w:tc>
          <w:tcPr>
            <w:tcW w:w="10997" w:type="dxa"/>
          </w:tcPr>
          <w:p w:rsidR="00DC417A" w:rsidRPr="00404982" w:rsidRDefault="00DC417A" w:rsidP="00DC417A">
            <w:pPr>
              <w:autoSpaceDE w:val="0"/>
              <w:autoSpaceDN w:val="0"/>
              <w:adjustRightInd w:val="0"/>
              <w:spacing w:line="240" w:lineRule="exact"/>
              <w:ind w:firstLine="30"/>
              <w:rPr>
                <w:rFonts w:ascii="Times New Roman" w:hAnsi="Times New Roman" w:cs="Times New Roman"/>
              </w:rPr>
            </w:pPr>
            <w:r w:rsidRPr="00DC417A">
              <w:rPr>
                <w:rFonts w:ascii="Times New Roman" w:hAnsi="Times New Roman" w:cs="Times New Roman"/>
              </w:rPr>
              <w:t>Вводный инструктаж по ТБ при работе в кабинете химии.  Предмет химии. Вещества</w:t>
            </w:r>
            <w:r w:rsidR="00C31184">
              <w:rPr>
                <w:rFonts w:ascii="Times New Roman" w:hAnsi="Times New Roman" w:cs="Times New Roman"/>
              </w:rPr>
              <w:t>.</w:t>
            </w:r>
          </w:p>
        </w:tc>
        <w:tc>
          <w:tcPr>
            <w:tcW w:w="1048" w:type="dxa"/>
          </w:tcPr>
          <w:p w:rsidR="00DC417A" w:rsidRPr="00404982" w:rsidRDefault="00DC417A" w:rsidP="0000455E">
            <w:pPr>
              <w:rPr>
                <w:rFonts w:ascii="Times New Roman" w:hAnsi="Times New Roman" w:cs="Times New Roman"/>
              </w:rPr>
            </w:pPr>
            <w:r w:rsidRPr="00404982">
              <w:rPr>
                <w:rFonts w:ascii="Times New Roman" w:hAnsi="Times New Roman" w:cs="Times New Roman"/>
              </w:rPr>
              <w:t>1</w:t>
            </w:r>
          </w:p>
        </w:tc>
        <w:tc>
          <w:tcPr>
            <w:tcW w:w="884" w:type="dxa"/>
          </w:tcPr>
          <w:p w:rsidR="00DC417A" w:rsidRPr="00404982" w:rsidRDefault="00DC417A" w:rsidP="00684CC5">
            <w:pPr>
              <w:rPr>
                <w:rFonts w:ascii="Times New Roman" w:hAnsi="Times New Roman" w:cs="Times New Roman"/>
              </w:rPr>
            </w:pPr>
            <w:r w:rsidRPr="00404982">
              <w:rPr>
                <w:rFonts w:ascii="Times New Roman" w:hAnsi="Times New Roman" w:cs="Times New Roman"/>
              </w:rPr>
              <w:t>8а</w:t>
            </w:r>
          </w:p>
          <w:p w:rsidR="00DC417A" w:rsidRDefault="00DC417A" w:rsidP="00684CC5">
            <w:pPr>
              <w:rPr>
                <w:rFonts w:ascii="Times New Roman" w:hAnsi="Times New Roman" w:cs="Times New Roman"/>
              </w:rPr>
            </w:pPr>
            <w:r w:rsidRPr="00404982">
              <w:rPr>
                <w:rFonts w:ascii="Times New Roman" w:hAnsi="Times New Roman" w:cs="Times New Roman"/>
              </w:rPr>
              <w:t>8б</w:t>
            </w:r>
          </w:p>
          <w:p w:rsidR="00DC417A" w:rsidRDefault="00DC417A" w:rsidP="00684CC5">
            <w:pPr>
              <w:rPr>
                <w:rFonts w:ascii="Times New Roman" w:hAnsi="Times New Roman" w:cs="Times New Roman"/>
              </w:rPr>
            </w:pPr>
            <w:r>
              <w:rPr>
                <w:rFonts w:ascii="Times New Roman" w:hAnsi="Times New Roman" w:cs="Times New Roman"/>
              </w:rPr>
              <w:t>8в</w:t>
            </w:r>
          </w:p>
          <w:p w:rsidR="00DC417A" w:rsidRPr="00404982" w:rsidRDefault="00DC417A" w:rsidP="00684CC5">
            <w:pPr>
              <w:rPr>
                <w:rFonts w:ascii="Times New Roman" w:hAnsi="Times New Roman" w:cs="Times New Roman"/>
              </w:rPr>
            </w:pPr>
            <w:r>
              <w:rPr>
                <w:rFonts w:ascii="Times New Roman" w:hAnsi="Times New Roman" w:cs="Times New Roman"/>
              </w:rPr>
              <w:t>8г</w:t>
            </w:r>
          </w:p>
        </w:tc>
        <w:tc>
          <w:tcPr>
            <w:tcW w:w="1525" w:type="dxa"/>
          </w:tcPr>
          <w:p w:rsidR="00DC417A" w:rsidRPr="00404982" w:rsidRDefault="00DC417A" w:rsidP="00684CC5">
            <w:pPr>
              <w:rPr>
                <w:rFonts w:ascii="Times New Roman" w:hAnsi="Times New Roman" w:cs="Times New Roman"/>
              </w:rPr>
            </w:pPr>
          </w:p>
        </w:tc>
      </w:tr>
      <w:tr w:rsidR="00DC417A" w:rsidRPr="00404982" w:rsidTr="0000455E">
        <w:tc>
          <w:tcPr>
            <w:tcW w:w="504" w:type="dxa"/>
          </w:tcPr>
          <w:p w:rsidR="00DC417A" w:rsidRPr="00404982" w:rsidRDefault="00DC417A" w:rsidP="00684CC5">
            <w:pPr>
              <w:rPr>
                <w:rFonts w:ascii="Times New Roman" w:hAnsi="Times New Roman" w:cs="Times New Roman"/>
              </w:rPr>
            </w:pPr>
            <w:r w:rsidRPr="00404982">
              <w:rPr>
                <w:rFonts w:ascii="Times New Roman" w:hAnsi="Times New Roman" w:cs="Times New Roman"/>
              </w:rPr>
              <w:t>2</w:t>
            </w:r>
          </w:p>
        </w:tc>
        <w:tc>
          <w:tcPr>
            <w:tcW w:w="10997" w:type="dxa"/>
          </w:tcPr>
          <w:p w:rsidR="00DC417A" w:rsidRPr="00404982" w:rsidRDefault="00DC417A" w:rsidP="00DC417A">
            <w:pPr>
              <w:autoSpaceDE w:val="0"/>
              <w:autoSpaceDN w:val="0"/>
              <w:adjustRightInd w:val="0"/>
              <w:spacing w:line="240" w:lineRule="exact"/>
              <w:ind w:firstLine="30"/>
              <w:rPr>
                <w:rFonts w:ascii="Times New Roman" w:hAnsi="Times New Roman" w:cs="Times New Roman"/>
              </w:rPr>
            </w:pPr>
            <w:r w:rsidRPr="00404982">
              <w:rPr>
                <w:rStyle w:val="2"/>
                <w:rFonts w:eastAsiaTheme="minorHAnsi"/>
              </w:rPr>
              <w:t>Превращение веществ. Роль химии в жизни человека</w:t>
            </w:r>
            <w:r w:rsidRPr="00404982">
              <w:rPr>
                <w:rFonts w:ascii="Times New Roman" w:hAnsi="Times New Roman" w:cs="Times New Roman"/>
              </w:rPr>
              <w:t xml:space="preserve"> </w:t>
            </w:r>
          </w:p>
          <w:p w:rsidR="00DC417A" w:rsidRPr="00404982" w:rsidRDefault="00DC417A" w:rsidP="00684CC5">
            <w:pPr>
              <w:autoSpaceDE w:val="0"/>
              <w:autoSpaceDN w:val="0"/>
              <w:adjustRightInd w:val="0"/>
              <w:spacing w:line="240" w:lineRule="exact"/>
              <w:ind w:firstLine="30"/>
              <w:rPr>
                <w:rFonts w:ascii="Times New Roman" w:hAnsi="Times New Roman" w:cs="Times New Roman"/>
              </w:rPr>
            </w:pPr>
          </w:p>
        </w:tc>
        <w:tc>
          <w:tcPr>
            <w:tcW w:w="1048" w:type="dxa"/>
          </w:tcPr>
          <w:p w:rsidR="00DC417A" w:rsidRPr="00404982" w:rsidRDefault="00C31184" w:rsidP="0000455E">
            <w:pPr>
              <w:rPr>
                <w:rFonts w:ascii="Times New Roman" w:hAnsi="Times New Roman" w:cs="Times New Roman"/>
              </w:rPr>
            </w:pPr>
            <w:r>
              <w:rPr>
                <w:rFonts w:ascii="Times New Roman" w:hAnsi="Times New Roman" w:cs="Times New Roman"/>
              </w:rPr>
              <w:t>1</w:t>
            </w:r>
          </w:p>
        </w:tc>
        <w:tc>
          <w:tcPr>
            <w:tcW w:w="884" w:type="dxa"/>
          </w:tcPr>
          <w:p w:rsidR="00DC417A" w:rsidRPr="00404982" w:rsidRDefault="00DC417A" w:rsidP="00DC417A">
            <w:pPr>
              <w:rPr>
                <w:rFonts w:ascii="Times New Roman" w:hAnsi="Times New Roman" w:cs="Times New Roman"/>
              </w:rPr>
            </w:pPr>
            <w:r w:rsidRPr="00404982">
              <w:rPr>
                <w:rFonts w:ascii="Times New Roman" w:hAnsi="Times New Roman" w:cs="Times New Roman"/>
              </w:rPr>
              <w:t>8а</w:t>
            </w:r>
          </w:p>
          <w:p w:rsidR="00DC417A" w:rsidRDefault="00DC417A" w:rsidP="00DC417A">
            <w:pPr>
              <w:rPr>
                <w:rFonts w:ascii="Times New Roman" w:hAnsi="Times New Roman" w:cs="Times New Roman"/>
              </w:rPr>
            </w:pPr>
            <w:r w:rsidRPr="00404982">
              <w:rPr>
                <w:rFonts w:ascii="Times New Roman" w:hAnsi="Times New Roman" w:cs="Times New Roman"/>
              </w:rPr>
              <w:t>8б</w:t>
            </w:r>
          </w:p>
          <w:p w:rsidR="00DC417A" w:rsidRDefault="00DC417A" w:rsidP="00DC417A">
            <w:pPr>
              <w:rPr>
                <w:rFonts w:ascii="Times New Roman" w:hAnsi="Times New Roman" w:cs="Times New Roman"/>
              </w:rPr>
            </w:pPr>
            <w:r>
              <w:rPr>
                <w:rFonts w:ascii="Times New Roman" w:hAnsi="Times New Roman" w:cs="Times New Roman"/>
              </w:rPr>
              <w:t>8в</w:t>
            </w:r>
          </w:p>
          <w:p w:rsidR="00DC417A" w:rsidRPr="00404982" w:rsidRDefault="00DC417A" w:rsidP="00DC417A">
            <w:pPr>
              <w:rPr>
                <w:rFonts w:ascii="Times New Roman" w:hAnsi="Times New Roman" w:cs="Times New Roman"/>
              </w:rPr>
            </w:pPr>
            <w:r>
              <w:rPr>
                <w:rFonts w:ascii="Times New Roman" w:hAnsi="Times New Roman" w:cs="Times New Roman"/>
              </w:rPr>
              <w:t>8г</w:t>
            </w:r>
          </w:p>
        </w:tc>
        <w:tc>
          <w:tcPr>
            <w:tcW w:w="1525" w:type="dxa"/>
          </w:tcPr>
          <w:p w:rsidR="00DC417A" w:rsidRPr="00404982" w:rsidRDefault="00DC417A" w:rsidP="00684CC5">
            <w:pPr>
              <w:rPr>
                <w:rFonts w:ascii="Times New Roman" w:hAnsi="Times New Roman" w:cs="Times New Roman"/>
              </w:rPr>
            </w:pPr>
          </w:p>
        </w:tc>
      </w:tr>
      <w:tr w:rsidR="00DC417A" w:rsidRPr="00404982" w:rsidTr="0000455E">
        <w:tc>
          <w:tcPr>
            <w:tcW w:w="504" w:type="dxa"/>
          </w:tcPr>
          <w:p w:rsidR="00DC417A" w:rsidRPr="00404982" w:rsidRDefault="00DC417A" w:rsidP="00684CC5">
            <w:pPr>
              <w:rPr>
                <w:rFonts w:ascii="Times New Roman" w:hAnsi="Times New Roman" w:cs="Times New Roman"/>
              </w:rPr>
            </w:pPr>
            <w:r w:rsidRPr="00404982">
              <w:rPr>
                <w:rFonts w:ascii="Times New Roman" w:hAnsi="Times New Roman" w:cs="Times New Roman"/>
              </w:rPr>
              <w:t>3</w:t>
            </w:r>
          </w:p>
        </w:tc>
        <w:tc>
          <w:tcPr>
            <w:tcW w:w="10997" w:type="dxa"/>
          </w:tcPr>
          <w:p w:rsidR="00DC417A" w:rsidRPr="00404982" w:rsidRDefault="00DC417A" w:rsidP="00684CC5">
            <w:pPr>
              <w:autoSpaceDE w:val="0"/>
              <w:autoSpaceDN w:val="0"/>
              <w:adjustRightInd w:val="0"/>
              <w:spacing w:line="225" w:lineRule="exact"/>
              <w:ind w:firstLine="30"/>
              <w:rPr>
                <w:rFonts w:ascii="Times New Roman" w:hAnsi="Times New Roman" w:cs="Times New Roman"/>
              </w:rPr>
            </w:pPr>
            <w:r w:rsidRPr="00404982">
              <w:rPr>
                <w:rFonts w:ascii="Times New Roman" w:hAnsi="Times New Roman" w:cs="Times New Roman"/>
              </w:rPr>
              <w:t xml:space="preserve">Практическая работа </w:t>
            </w:r>
          </w:p>
          <w:p w:rsidR="00DC417A" w:rsidRPr="00404982" w:rsidRDefault="00DC417A" w:rsidP="00DC417A">
            <w:pPr>
              <w:autoSpaceDE w:val="0"/>
              <w:autoSpaceDN w:val="0"/>
              <w:adjustRightInd w:val="0"/>
              <w:spacing w:line="225" w:lineRule="exact"/>
              <w:ind w:firstLine="30"/>
              <w:rPr>
                <w:rFonts w:ascii="Times New Roman" w:hAnsi="Times New Roman" w:cs="Times New Roman"/>
              </w:rPr>
            </w:pPr>
            <w:r w:rsidRPr="00404982">
              <w:rPr>
                <w:rFonts w:ascii="Times New Roman" w:hAnsi="Times New Roman" w:cs="Times New Roman"/>
              </w:rPr>
              <w:t>«Знакомство с лабораторным оборудованием. Правила техники безопасности при работе в химическом кабинете».</w:t>
            </w:r>
          </w:p>
        </w:tc>
        <w:tc>
          <w:tcPr>
            <w:tcW w:w="1048" w:type="dxa"/>
          </w:tcPr>
          <w:p w:rsidR="00DC417A" w:rsidRPr="00404982" w:rsidRDefault="00DC417A" w:rsidP="0000455E">
            <w:pPr>
              <w:rPr>
                <w:rFonts w:ascii="Times New Roman" w:hAnsi="Times New Roman" w:cs="Times New Roman"/>
              </w:rPr>
            </w:pPr>
            <w:r w:rsidRPr="00404982">
              <w:rPr>
                <w:rFonts w:ascii="Times New Roman" w:hAnsi="Times New Roman" w:cs="Times New Roman"/>
              </w:rPr>
              <w:t>1</w:t>
            </w:r>
          </w:p>
        </w:tc>
        <w:tc>
          <w:tcPr>
            <w:tcW w:w="884" w:type="dxa"/>
          </w:tcPr>
          <w:p w:rsidR="00DC417A" w:rsidRPr="00404982" w:rsidRDefault="00DC417A" w:rsidP="00DC417A">
            <w:pPr>
              <w:rPr>
                <w:rFonts w:ascii="Times New Roman" w:hAnsi="Times New Roman" w:cs="Times New Roman"/>
              </w:rPr>
            </w:pPr>
            <w:r w:rsidRPr="00404982">
              <w:rPr>
                <w:rFonts w:ascii="Times New Roman" w:hAnsi="Times New Roman" w:cs="Times New Roman"/>
              </w:rPr>
              <w:t>8а</w:t>
            </w:r>
          </w:p>
          <w:p w:rsidR="00DC417A" w:rsidRDefault="00DC417A" w:rsidP="00DC417A">
            <w:pPr>
              <w:rPr>
                <w:rFonts w:ascii="Times New Roman" w:hAnsi="Times New Roman" w:cs="Times New Roman"/>
              </w:rPr>
            </w:pPr>
            <w:r w:rsidRPr="00404982">
              <w:rPr>
                <w:rFonts w:ascii="Times New Roman" w:hAnsi="Times New Roman" w:cs="Times New Roman"/>
              </w:rPr>
              <w:t>8б</w:t>
            </w:r>
          </w:p>
          <w:p w:rsidR="00DC417A" w:rsidRDefault="00DC417A" w:rsidP="00DC417A">
            <w:pPr>
              <w:rPr>
                <w:rFonts w:ascii="Times New Roman" w:hAnsi="Times New Roman" w:cs="Times New Roman"/>
              </w:rPr>
            </w:pPr>
            <w:r>
              <w:rPr>
                <w:rFonts w:ascii="Times New Roman" w:hAnsi="Times New Roman" w:cs="Times New Roman"/>
              </w:rPr>
              <w:t>8в</w:t>
            </w:r>
          </w:p>
          <w:p w:rsidR="00DC417A" w:rsidRPr="00404982" w:rsidRDefault="00DC417A" w:rsidP="00DC417A">
            <w:pPr>
              <w:rPr>
                <w:rFonts w:ascii="Times New Roman" w:hAnsi="Times New Roman" w:cs="Times New Roman"/>
              </w:rPr>
            </w:pPr>
            <w:r>
              <w:rPr>
                <w:rFonts w:ascii="Times New Roman" w:hAnsi="Times New Roman" w:cs="Times New Roman"/>
              </w:rPr>
              <w:t>8г</w:t>
            </w:r>
          </w:p>
        </w:tc>
        <w:tc>
          <w:tcPr>
            <w:tcW w:w="1525" w:type="dxa"/>
          </w:tcPr>
          <w:p w:rsidR="00DC417A" w:rsidRPr="00404982" w:rsidRDefault="00DC417A" w:rsidP="00684CC5">
            <w:pPr>
              <w:rPr>
                <w:rFonts w:ascii="Times New Roman" w:hAnsi="Times New Roman" w:cs="Times New Roman"/>
              </w:rPr>
            </w:pPr>
          </w:p>
          <w:p w:rsidR="00DC417A" w:rsidRPr="00404982" w:rsidRDefault="00DC417A" w:rsidP="00684CC5">
            <w:pPr>
              <w:rPr>
                <w:rFonts w:ascii="Times New Roman" w:hAnsi="Times New Roman" w:cs="Times New Roman"/>
              </w:rPr>
            </w:pPr>
          </w:p>
          <w:p w:rsidR="00DC417A" w:rsidRPr="00404982" w:rsidRDefault="00DC417A" w:rsidP="00684CC5">
            <w:pPr>
              <w:rPr>
                <w:rFonts w:ascii="Times New Roman" w:hAnsi="Times New Roman" w:cs="Times New Roman"/>
              </w:rPr>
            </w:pPr>
          </w:p>
        </w:tc>
      </w:tr>
      <w:tr w:rsidR="00DC417A" w:rsidRPr="00404982" w:rsidTr="0000455E">
        <w:tc>
          <w:tcPr>
            <w:tcW w:w="504" w:type="dxa"/>
          </w:tcPr>
          <w:p w:rsidR="00DC417A" w:rsidRPr="00404982" w:rsidRDefault="00DC417A" w:rsidP="00684CC5">
            <w:pPr>
              <w:rPr>
                <w:rFonts w:ascii="Times New Roman" w:hAnsi="Times New Roman" w:cs="Times New Roman"/>
              </w:rPr>
            </w:pPr>
            <w:r w:rsidRPr="00404982">
              <w:rPr>
                <w:rFonts w:ascii="Times New Roman" w:hAnsi="Times New Roman" w:cs="Times New Roman"/>
              </w:rPr>
              <w:t>4</w:t>
            </w:r>
          </w:p>
        </w:tc>
        <w:tc>
          <w:tcPr>
            <w:tcW w:w="10997" w:type="dxa"/>
          </w:tcPr>
          <w:p w:rsidR="00DC417A" w:rsidRPr="00404982" w:rsidRDefault="00DC417A" w:rsidP="00DC417A">
            <w:pPr>
              <w:pStyle w:val="3"/>
              <w:shd w:val="clear" w:color="auto" w:fill="auto"/>
              <w:spacing w:line="240" w:lineRule="auto"/>
              <w:ind w:right="34" w:firstLine="11"/>
              <w:jc w:val="left"/>
            </w:pPr>
            <w:r w:rsidRPr="00404982">
              <w:rPr>
                <w:rStyle w:val="2"/>
              </w:rPr>
              <w:t>Периодическая</w:t>
            </w:r>
            <w:r>
              <w:rPr>
                <w:rStyle w:val="2"/>
              </w:rPr>
              <w:t xml:space="preserve"> </w:t>
            </w:r>
            <w:r w:rsidRPr="00404982">
              <w:rPr>
                <w:rStyle w:val="2"/>
              </w:rPr>
              <w:t>система</w:t>
            </w:r>
            <w:r>
              <w:rPr>
                <w:rStyle w:val="2"/>
              </w:rPr>
              <w:t xml:space="preserve"> </w:t>
            </w:r>
            <w:r w:rsidRPr="00404982">
              <w:rPr>
                <w:rStyle w:val="2"/>
              </w:rPr>
              <w:t>химических</w:t>
            </w:r>
            <w:r>
              <w:rPr>
                <w:rStyle w:val="2"/>
              </w:rPr>
              <w:t xml:space="preserve"> </w:t>
            </w:r>
            <w:r w:rsidRPr="00404982">
              <w:rPr>
                <w:rStyle w:val="2"/>
              </w:rPr>
              <w:t>элементов.</w:t>
            </w:r>
            <w:r>
              <w:rPr>
                <w:rStyle w:val="2"/>
              </w:rPr>
              <w:t xml:space="preserve"> </w:t>
            </w:r>
            <w:r w:rsidRPr="00404982">
              <w:rPr>
                <w:rStyle w:val="2"/>
              </w:rPr>
              <w:t>Знаки</w:t>
            </w:r>
            <w:r>
              <w:rPr>
                <w:rStyle w:val="2"/>
              </w:rPr>
              <w:t xml:space="preserve"> х</w:t>
            </w:r>
            <w:r w:rsidRPr="00404982">
              <w:rPr>
                <w:rStyle w:val="2"/>
                <w:rFonts w:eastAsiaTheme="minorHAnsi"/>
              </w:rPr>
              <w:t>имических</w:t>
            </w:r>
            <w:r w:rsidRPr="00404982">
              <w:t xml:space="preserve"> </w:t>
            </w:r>
            <w:r w:rsidRPr="00404982">
              <w:rPr>
                <w:rStyle w:val="2"/>
                <w:rFonts w:eastAsiaTheme="minorHAnsi"/>
              </w:rPr>
              <w:t>элементов.</w:t>
            </w:r>
          </w:p>
        </w:tc>
        <w:tc>
          <w:tcPr>
            <w:tcW w:w="1048" w:type="dxa"/>
          </w:tcPr>
          <w:p w:rsidR="00DC417A" w:rsidRPr="00404982" w:rsidRDefault="00DC417A" w:rsidP="0000455E">
            <w:pPr>
              <w:rPr>
                <w:rFonts w:ascii="Times New Roman" w:hAnsi="Times New Roman" w:cs="Times New Roman"/>
              </w:rPr>
            </w:pPr>
            <w:r w:rsidRPr="00404982">
              <w:rPr>
                <w:rFonts w:ascii="Times New Roman" w:hAnsi="Times New Roman" w:cs="Times New Roman"/>
              </w:rPr>
              <w:t>1</w:t>
            </w:r>
          </w:p>
        </w:tc>
        <w:tc>
          <w:tcPr>
            <w:tcW w:w="884" w:type="dxa"/>
          </w:tcPr>
          <w:p w:rsidR="00DC417A" w:rsidRPr="00404982" w:rsidRDefault="00DC417A" w:rsidP="00DC417A">
            <w:pPr>
              <w:rPr>
                <w:rFonts w:ascii="Times New Roman" w:hAnsi="Times New Roman" w:cs="Times New Roman"/>
              </w:rPr>
            </w:pPr>
            <w:r w:rsidRPr="00404982">
              <w:rPr>
                <w:rFonts w:ascii="Times New Roman" w:hAnsi="Times New Roman" w:cs="Times New Roman"/>
              </w:rPr>
              <w:t>8а</w:t>
            </w:r>
          </w:p>
          <w:p w:rsidR="00DC417A" w:rsidRDefault="00DC417A" w:rsidP="00DC417A">
            <w:pPr>
              <w:rPr>
                <w:rFonts w:ascii="Times New Roman" w:hAnsi="Times New Roman" w:cs="Times New Roman"/>
              </w:rPr>
            </w:pPr>
            <w:r w:rsidRPr="00404982">
              <w:rPr>
                <w:rFonts w:ascii="Times New Roman" w:hAnsi="Times New Roman" w:cs="Times New Roman"/>
              </w:rPr>
              <w:t>8б</w:t>
            </w:r>
          </w:p>
          <w:p w:rsidR="00DC417A" w:rsidRDefault="00DC417A" w:rsidP="00DC417A">
            <w:pPr>
              <w:rPr>
                <w:rFonts w:ascii="Times New Roman" w:hAnsi="Times New Roman" w:cs="Times New Roman"/>
              </w:rPr>
            </w:pPr>
            <w:r>
              <w:rPr>
                <w:rFonts w:ascii="Times New Roman" w:hAnsi="Times New Roman" w:cs="Times New Roman"/>
              </w:rPr>
              <w:t>8в</w:t>
            </w:r>
          </w:p>
          <w:p w:rsidR="00DC417A" w:rsidRPr="00404982" w:rsidRDefault="00DC417A" w:rsidP="00DC417A">
            <w:pPr>
              <w:rPr>
                <w:rFonts w:ascii="Times New Roman" w:hAnsi="Times New Roman" w:cs="Times New Roman"/>
              </w:rPr>
            </w:pPr>
            <w:r>
              <w:rPr>
                <w:rFonts w:ascii="Times New Roman" w:hAnsi="Times New Roman" w:cs="Times New Roman"/>
              </w:rPr>
              <w:t>8г</w:t>
            </w:r>
          </w:p>
        </w:tc>
        <w:tc>
          <w:tcPr>
            <w:tcW w:w="1525" w:type="dxa"/>
          </w:tcPr>
          <w:p w:rsidR="00DC417A" w:rsidRPr="00404982" w:rsidRDefault="00DC417A" w:rsidP="00684CC5">
            <w:pPr>
              <w:rPr>
                <w:rFonts w:ascii="Times New Roman" w:hAnsi="Times New Roman" w:cs="Times New Roman"/>
              </w:rPr>
            </w:pPr>
          </w:p>
        </w:tc>
      </w:tr>
      <w:tr w:rsidR="00DC417A" w:rsidRPr="00404982" w:rsidTr="0000455E">
        <w:tc>
          <w:tcPr>
            <w:tcW w:w="504" w:type="dxa"/>
          </w:tcPr>
          <w:p w:rsidR="00DC417A" w:rsidRPr="00404982" w:rsidRDefault="00DC417A" w:rsidP="00684CC5">
            <w:pPr>
              <w:rPr>
                <w:rFonts w:ascii="Times New Roman" w:hAnsi="Times New Roman" w:cs="Times New Roman"/>
              </w:rPr>
            </w:pPr>
            <w:r w:rsidRPr="00404982">
              <w:rPr>
                <w:rFonts w:ascii="Times New Roman" w:hAnsi="Times New Roman" w:cs="Times New Roman"/>
              </w:rPr>
              <w:t>5</w:t>
            </w:r>
          </w:p>
        </w:tc>
        <w:tc>
          <w:tcPr>
            <w:tcW w:w="10997" w:type="dxa"/>
          </w:tcPr>
          <w:p w:rsidR="00DC417A" w:rsidRPr="00404982" w:rsidRDefault="00DC417A" w:rsidP="00DC417A">
            <w:pPr>
              <w:pStyle w:val="3"/>
              <w:shd w:val="clear" w:color="auto" w:fill="auto"/>
              <w:spacing w:line="240" w:lineRule="auto"/>
              <w:ind w:right="34" w:firstLine="11"/>
              <w:jc w:val="left"/>
            </w:pPr>
            <w:r w:rsidRPr="00404982">
              <w:rPr>
                <w:rStyle w:val="2"/>
              </w:rPr>
              <w:t>Химические</w:t>
            </w:r>
            <w:r>
              <w:rPr>
                <w:rStyle w:val="2"/>
              </w:rPr>
              <w:t xml:space="preserve"> </w:t>
            </w:r>
            <w:r w:rsidRPr="00404982">
              <w:rPr>
                <w:rStyle w:val="2"/>
              </w:rPr>
              <w:t>формулы.</w:t>
            </w:r>
            <w:r>
              <w:rPr>
                <w:rStyle w:val="2"/>
              </w:rPr>
              <w:t xml:space="preserve"> </w:t>
            </w:r>
            <w:r w:rsidRPr="00404982">
              <w:rPr>
                <w:rStyle w:val="2"/>
              </w:rPr>
              <w:t>Относительные</w:t>
            </w:r>
            <w:r>
              <w:rPr>
                <w:rStyle w:val="2"/>
              </w:rPr>
              <w:t xml:space="preserve"> </w:t>
            </w:r>
            <w:r w:rsidRPr="00404982">
              <w:rPr>
                <w:rStyle w:val="2"/>
              </w:rPr>
              <w:t>атомные и</w:t>
            </w:r>
            <w:r>
              <w:rPr>
                <w:rStyle w:val="2"/>
              </w:rPr>
              <w:t xml:space="preserve"> </w:t>
            </w:r>
            <w:r w:rsidRPr="00404982">
              <w:rPr>
                <w:rStyle w:val="2"/>
              </w:rPr>
              <w:t>молекулярные</w:t>
            </w:r>
            <w:r>
              <w:rPr>
                <w:rStyle w:val="2"/>
              </w:rPr>
              <w:t xml:space="preserve"> </w:t>
            </w:r>
            <w:r w:rsidRPr="00404982">
              <w:rPr>
                <w:rStyle w:val="2"/>
                <w:rFonts w:eastAsiaTheme="minorHAnsi"/>
              </w:rPr>
              <w:t>массы.</w:t>
            </w:r>
          </w:p>
          <w:p w:rsidR="00DC417A" w:rsidRPr="00404982" w:rsidRDefault="00DC417A" w:rsidP="00684CC5">
            <w:pPr>
              <w:autoSpaceDE w:val="0"/>
              <w:autoSpaceDN w:val="0"/>
              <w:adjustRightInd w:val="0"/>
              <w:spacing w:line="240" w:lineRule="exact"/>
              <w:ind w:firstLine="30"/>
              <w:rPr>
                <w:rFonts w:ascii="Times New Roman" w:hAnsi="Times New Roman" w:cs="Times New Roman"/>
              </w:rPr>
            </w:pPr>
          </w:p>
        </w:tc>
        <w:tc>
          <w:tcPr>
            <w:tcW w:w="1048" w:type="dxa"/>
          </w:tcPr>
          <w:p w:rsidR="00DC417A" w:rsidRPr="00404982" w:rsidRDefault="00DC417A" w:rsidP="0000455E">
            <w:pPr>
              <w:rPr>
                <w:rFonts w:ascii="Times New Roman" w:hAnsi="Times New Roman" w:cs="Times New Roman"/>
              </w:rPr>
            </w:pPr>
            <w:r w:rsidRPr="00404982">
              <w:rPr>
                <w:rFonts w:ascii="Times New Roman" w:hAnsi="Times New Roman" w:cs="Times New Roman"/>
              </w:rPr>
              <w:t>1</w:t>
            </w:r>
          </w:p>
        </w:tc>
        <w:tc>
          <w:tcPr>
            <w:tcW w:w="884" w:type="dxa"/>
          </w:tcPr>
          <w:p w:rsidR="00DC417A" w:rsidRPr="00404982" w:rsidRDefault="00DC417A" w:rsidP="00DC417A">
            <w:pPr>
              <w:rPr>
                <w:rFonts w:ascii="Times New Roman" w:hAnsi="Times New Roman" w:cs="Times New Roman"/>
              </w:rPr>
            </w:pPr>
            <w:r w:rsidRPr="00404982">
              <w:rPr>
                <w:rFonts w:ascii="Times New Roman" w:hAnsi="Times New Roman" w:cs="Times New Roman"/>
              </w:rPr>
              <w:t>8а</w:t>
            </w:r>
          </w:p>
          <w:p w:rsidR="00DC417A" w:rsidRDefault="00DC417A" w:rsidP="00DC417A">
            <w:pPr>
              <w:rPr>
                <w:rFonts w:ascii="Times New Roman" w:hAnsi="Times New Roman" w:cs="Times New Roman"/>
              </w:rPr>
            </w:pPr>
            <w:r w:rsidRPr="00404982">
              <w:rPr>
                <w:rFonts w:ascii="Times New Roman" w:hAnsi="Times New Roman" w:cs="Times New Roman"/>
              </w:rPr>
              <w:t>8б</w:t>
            </w:r>
          </w:p>
          <w:p w:rsidR="00DC417A" w:rsidRDefault="00DC417A" w:rsidP="00DC417A">
            <w:pPr>
              <w:rPr>
                <w:rFonts w:ascii="Times New Roman" w:hAnsi="Times New Roman" w:cs="Times New Roman"/>
              </w:rPr>
            </w:pPr>
            <w:r>
              <w:rPr>
                <w:rFonts w:ascii="Times New Roman" w:hAnsi="Times New Roman" w:cs="Times New Roman"/>
              </w:rPr>
              <w:t>8в</w:t>
            </w:r>
          </w:p>
          <w:p w:rsidR="00DC417A" w:rsidRPr="00404982" w:rsidRDefault="00DC417A" w:rsidP="00DC417A">
            <w:pPr>
              <w:rPr>
                <w:rFonts w:ascii="Times New Roman" w:hAnsi="Times New Roman" w:cs="Times New Roman"/>
              </w:rPr>
            </w:pPr>
            <w:r>
              <w:rPr>
                <w:rFonts w:ascii="Times New Roman" w:hAnsi="Times New Roman" w:cs="Times New Roman"/>
              </w:rPr>
              <w:t>8г</w:t>
            </w:r>
          </w:p>
        </w:tc>
        <w:tc>
          <w:tcPr>
            <w:tcW w:w="1525" w:type="dxa"/>
          </w:tcPr>
          <w:p w:rsidR="00DC417A" w:rsidRPr="00404982" w:rsidRDefault="00DC417A" w:rsidP="00684CC5">
            <w:pPr>
              <w:rPr>
                <w:rFonts w:ascii="Times New Roman" w:hAnsi="Times New Roman" w:cs="Times New Roman"/>
              </w:rPr>
            </w:pPr>
          </w:p>
        </w:tc>
      </w:tr>
      <w:tr w:rsidR="00DC417A" w:rsidRPr="00404982" w:rsidTr="0000455E">
        <w:tc>
          <w:tcPr>
            <w:tcW w:w="504" w:type="dxa"/>
          </w:tcPr>
          <w:p w:rsidR="00DC417A" w:rsidRPr="00404982" w:rsidRDefault="00DC417A" w:rsidP="00684CC5">
            <w:pPr>
              <w:rPr>
                <w:rFonts w:ascii="Times New Roman" w:hAnsi="Times New Roman" w:cs="Times New Roman"/>
              </w:rPr>
            </w:pPr>
            <w:r w:rsidRPr="00404982">
              <w:rPr>
                <w:rFonts w:ascii="Times New Roman" w:hAnsi="Times New Roman" w:cs="Times New Roman"/>
              </w:rPr>
              <w:t>6</w:t>
            </w:r>
          </w:p>
        </w:tc>
        <w:tc>
          <w:tcPr>
            <w:tcW w:w="10997" w:type="dxa"/>
          </w:tcPr>
          <w:p w:rsidR="00DC417A" w:rsidRPr="00404982" w:rsidRDefault="00DC417A" w:rsidP="00DC417A">
            <w:pPr>
              <w:pStyle w:val="3"/>
              <w:shd w:val="clear" w:color="auto" w:fill="auto"/>
              <w:spacing w:line="240" w:lineRule="auto"/>
              <w:ind w:right="34" w:firstLine="11"/>
              <w:jc w:val="left"/>
              <w:rPr>
                <w:rStyle w:val="2"/>
                <w:rFonts w:eastAsiaTheme="minorHAnsi"/>
              </w:rPr>
            </w:pPr>
            <w:r w:rsidRPr="00404982">
              <w:rPr>
                <w:rStyle w:val="2"/>
              </w:rPr>
              <w:t>Расчёты по</w:t>
            </w:r>
            <w:r w:rsidRPr="00404982">
              <w:t xml:space="preserve"> </w:t>
            </w:r>
            <w:r w:rsidRPr="00404982">
              <w:rPr>
                <w:rStyle w:val="2"/>
              </w:rPr>
              <w:t>химической</w:t>
            </w:r>
            <w:r>
              <w:rPr>
                <w:rStyle w:val="2"/>
              </w:rPr>
              <w:t xml:space="preserve"> </w:t>
            </w:r>
            <w:r w:rsidRPr="00404982">
              <w:rPr>
                <w:rStyle w:val="2"/>
                <w:rFonts w:eastAsiaTheme="minorHAnsi"/>
              </w:rPr>
              <w:t>формуле.</w:t>
            </w:r>
          </w:p>
          <w:p w:rsidR="00DC417A" w:rsidRPr="00404982" w:rsidRDefault="00DC417A" w:rsidP="00DB756A">
            <w:pPr>
              <w:autoSpaceDE w:val="0"/>
              <w:autoSpaceDN w:val="0"/>
              <w:adjustRightInd w:val="0"/>
              <w:spacing w:line="240" w:lineRule="exact"/>
              <w:ind w:firstLine="30"/>
              <w:rPr>
                <w:rFonts w:ascii="Times New Roman" w:hAnsi="Times New Roman" w:cs="Times New Roman"/>
              </w:rPr>
            </w:pPr>
          </w:p>
        </w:tc>
        <w:tc>
          <w:tcPr>
            <w:tcW w:w="1048" w:type="dxa"/>
          </w:tcPr>
          <w:p w:rsidR="00DC417A" w:rsidRPr="00404982" w:rsidRDefault="00DC417A" w:rsidP="0000455E">
            <w:pPr>
              <w:rPr>
                <w:rFonts w:ascii="Times New Roman" w:hAnsi="Times New Roman" w:cs="Times New Roman"/>
              </w:rPr>
            </w:pPr>
            <w:r w:rsidRPr="00404982">
              <w:rPr>
                <w:rFonts w:ascii="Times New Roman" w:hAnsi="Times New Roman" w:cs="Times New Roman"/>
              </w:rPr>
              <w:t>1</w:t>
            </w:r>
          </w:p>
        </w:tc>
        <w:tc>
          <w:tcPr>
            <w:tcW w:w="884" w:type="dxa"/>
          </w:tcPr>
          <w:p w:rsidR="00DC417A" w:rsidRPr="00404982" w:rsidRDefault="00DC417A" w:rsidP="00DC417A">
            <w:pPr>
              <w:rPr>
                <w:rFonts w:ascii="Times New Roman" w:hAnsi="Times New Roman" w:cs="Times New Roman"/>
              </w:rPr>
            </w:pPr>
            <w:r w:rsidRPr="00404982">
              <w:rPr>
                <w:rFonts w:ascii="Times New Roman" w:hAnsi="Times New Roman" w:cs="Times New Roman"/>
              </w:rPr>
              <w:t>8а</w:t>
            </w:r>
          </w:p>
          <w:p w:rsidR="00DC417A" w:rsidRDefault="00DC417A" w:rsidP="00DC417A">
            <w:pPr>
              <w:rPr>
                <w:rFonts w:ascii="Times New Roman" w:hAnsi="Times New Roman" w:cs="Times New Roman"/>
              </w:rPr>
            </w:pPr>
            <w:r w:rsidRPr="00404982">
              <w:rPr>
                <w:rFonts w:ascii="Times New Roman" w:hAnsi="Times New Roman" w:cs="Times New Roman"/>
              </w:rPr>
              <w:t>8б</w:t>
            </w:r>
          </w:p>
          <w:p w:rsidR="00DC417A" w:rsidRDefault="00DC417A" w:rsidP="00DC417A">
            <w:pPr>
              <w:rPr>
                <w:rFonts w:ascii="Times New Roman" w:hAnsi="Times New Roman" w:cs="Times New Roman"/>
              </w:rPr>
            </w:pPr>
            <w:r>
              <w:rPr>
                <w:rFonts w:ascii="Times New Roman" w:hAnsi="Times New Roman" w:cs="Times New Roman"/>
              </w:rPr>
              <w:t>8в</w:t>
            </w:r>
          </w:p>
          <w:p w:rsidR="00DC417A" w:rsidRPr="00404982" w:rsidRDefault="00DC417A" w:rsidP="00DC417A">
            <w:pPr>
              <w:rPr>
                <w:rFonts w:ascii="Times New Roman" w:hAnsi="Times New Roman" w:cs="Times New Roman"/>
              </w:rPr>
            </w:pPr>
            <w:r>
              <w:rPr>
                <w:rFonts w:ascii="Times New Roman" w:hAnsi="Times New Roman" w:cs="Times New Roman"/>
              </w:rPr>
              <w:t>8г</w:t>
            </w:r>
          </w:p>
        </w:tc>
        <w:tc>
          <w:tcPr>
            <w:tcW w:w="1525" w:type="dxa"/>
          </w:tcPr>
          <w:p w:rsidR="00DC417A" w:rsidRPr="00404982" w:rsidRDefault="00DC417A" w:rsidP="00684CC5">
            <w:pPr>
              <w:rPr>
                <w:rFonts w:ascii="Times New Roman" w:hAnsi="Times New Roman" w:cs="Times New Roman"/>
              </w:rPr>
            </w:pPr>
          </w:p>
        </w:tc>
      </w:tr>
      <w:tr w:rsidR="00DC417A" w:rsidRPr="00404982" w:rsidTr="0000455E">
        <w:tc>
          <w:tcPr>
            <w:tcW w:w="504" w:type="dxa"/>
          </w:tcPr>
          <w:p w:rsidR="00DC417A" w:rsidRPr="00404982" w:rsidRDefault="00DC417A" w:rsidP="00684CC5">
            <w:pPr>
              <w:rPr>
                <w:rFonts w:ascii="Times New Roman" w:hAnsi="Times New Roman" w:cs="Times New Roman"/>
              </w:rPr>
            </w:pPr>
            <w:r w:rsidRPr="00404982">
              <w:rPr>
                <w:rFonts w:ascii="Times New Roman" w:hAnsi="Times New Roman" w:cs="Times New Roman"/>
              </w:rPr>
              <w:t>7</w:t>
            </w:r>
          </w:p>
        </w:tc>
        <w:tc>
          <w:tcPr>
            <w:tcW w:w="10997" w:type="dxa"/>
          </w:tcPr>
          <w:p w:rsidR="00DC417A" w:rsidRPr="00404982" w:rsidRDefault="00DC417A" w:rsidP="00684CC5">
            <w:pPr>
              <w:autoSpaceDE w:val="0"/>
              <w:autoSpaceDN w:val="0"/>
              <w:adjustRightInd w:val="0"/>
              <w:spacing w:line="240" w:lineRule="exact"/>
              <w:ind w:firstLine="30"/>
              <w:rPr>
                <w:rFonts w:ascii="Times New Roman" w:hAnsi="Times New Roman" w:cs="Times New Roman"/>
              </w:rPr>
            </w:pPr>
            <w:r w:rsidRPr="00404982">
              <w:rPr>
                <w:rStyle w:val="2"/>
                <w:rFonts w:eastAsiaTheme="minorHAnsi"/>
              </w:rPr>
              <w:t>Валентность. Определение валентности по формуле в бинарных соединениях.</w:t>
            </w:r>
          </w:p>
          <w:p w:rsidR="00DC417A" w:rsidRPr="00404982" w:rsidRDefault="00DC417A" w:rsidP="00684CC5">
            <w:pPr>
              <w:autoSpaceDE w:val="0"/>
              <w:autoSpaceDN w:val="0"/>
              <w:adjustRightInd w:val="0"/>
              <w:spacing w:line="240" w:lineRule="exact"/>
              <w:ind w:firstLine="30"/>
              <w:rPr>
                <w:rFonts w:ascii="Times New Roman" w:hAnsi="Times New Roman" w:cs="Times New Roman"/>
              </w:rPr>
            </w:pPr>
          </w:p>
        </w:tc>
        <w:tc>
          <w:tcPr>
            <w:tcW w:w="1048" w:type="dxa"/>
          </w:tcPr>
          <w:p w:rsidR="00DC417A" w:rsidRPr="00404982" w:rsidRDefault="00DC417A" w:rsidP="0000455E">
            <w:pPr>
              <w:rPr>
                <w:rFonts w:ascii="Times New Roman" w:hAnsi="Times New Roman" w:cs="Times New Roman"/>
              </w:rPr>
            </w:pPr>
            <w:r w:rsidRPr="00404982">
              <w:rPr>
                <w:rFonts w:ascii="Times New Roman" w:hAnsi="Times New Roman" w:cs="Times New Roman"/>
              </w:rPr>
              <w:t>1</w:t>
            </w:r>
          </w:p>
        </w:tc>
        <w:tc>
          <w:tcPr>
            <w:tcW w:w="884" w:type="dxa"/>
          </w:tcPr>
          <w:p w:rsidR="00DC417A" w:rsidRPr="00404982" w:rsidRDefault="00DC417A" w:rsidP="00DC417A">
            <w:pPr>
              <w:rPr>
                <w:rFonts w:ascii="Times New Roman" w:hAnsi="Times New Roman" w:cs="Times New Roman"/>
              </w:rPr>
            </w:pPr>
            <w:r w:rsidRPr="00404982">
              <w:rPr>
                <w:rFonts w:ascii="Times New Roman" w:hAnsi="Times New Roman" w:cs="Times New Roman"/>
              </w:rPr>
              <w:t>8а</w:t>
            </w:r>
          </w:p>
          <w:p w:rsidR="00DC417A" w:rsidRDefault="00DC417A" w:rsidP="00DC417A">
            <w:pPr>
              <w:rPr>
                <w:rFonts w:ascii="Times New Roman" w:hAnsi="Times New Roman" w:cs="Times New Roman"/>
              </w:rPr>
            </w:pPr>
            <w:r w:rsidRPr="00404982">
              <w:rPr>
                <w:rFonts w:ascii="Times New Roman" w:hAnsi="Times New Roman" w:cs="Times New Roman"/>
              </w:rPr>
              <w:t>8б</w:t>
            </w:r>
          </w:p>
          <w:p w:rsidR="00DC417A" w:rsidRDefault="00DC417A" w:rsidP="00DC417A">
            <w:pPr>
              <w:rPr>
                <w:rFonts w:ascii="Times New Roman" w:hAnsi="Times New Roman" w:cs="Times New Roman"/>
              </w:rPr>
            </w:pPr>
            <w:r>
              <w:rPr>
                <w:rFonts w:ascii="Times New Roman" w:hAnsi="Times New Roman" w:cs="Times New Roman"/>
              </w:rPr>
              <w:t>8в</w:t>
            </w:r>
          </w:p>
          <w:p w:rsidR="00DC417A" w:rsidRPr="00404982" w:rsidRDefault="00DC417A" w:rsidP="00DC417A">
            <w:pPr>
              <w:rPr>
                <w:rFonts w:ascii="Times New Roman" w:hAnsi="Times New Roman" w:cs="Times New Roman"/>
              </w:rPr>
            </w:pPr>
            <w:r>
              <w:rPr>
                <w:rFonts w:ascii="Times New Roman" w:hAnsi="Times New Roman" w:cs="Times New Roman"/>
              </w:rPr>
              <w:t>8г</w:t>
            </w:r>
          </w:p>
        </w:tc>
        <w:tc>
          <w:tcPr>
            <w:tcW w:w="1525" w:type="dxa"/>
          </w:tcPr>
          <w:p w:rsidR="00DC417A" w:rsidRPr="00404982" w:rsidRDefault="00DC417A" w:rsidP="002A7C4C">
            <w:pPr>
              <w:rPr>
                <w:rFonts w:ascii="Times New Roman" w:hAnsi="Times New Roman" w:cs="Times New Roman"/>
              </w:rPr>
            </w:pPr>
          </w:p>
        </w:tc>
      </w:tr>
      <w:tr w:rsidR="00DC417A" w:rsidRPr="00404982" w:rsidTr="0000455E">
        <w:tc>
          <w:tcPr>
            <w:tcW w:w="504" w:type="dxa"/>
          </w:tcPr>
          <w:p w:rsidR="00DC417A" w:rsidRPr="00404982" w:rsidRDefault="00DC417A" w:rsidP="00684CC5">
            <w:pPr>
              <w:rPr>
                <w:rFonts w:ascii="Times New Roman" w:hAnsi="Times New Roman" w:cs="Times New Roman"/>
              </w:rPr>
            </w:pPr>
            <w:r w:rsidRPr="00404982">
              <w:rPr>
                <w:rFonts w:ascii="Times New Roman" w:hAnsi="Times New Roman" w:cs="Times New Roman"/>
              </w:rPr>
              <w:t>8</w:t>
            </w:r>
          </w:p>
        </w:tc>
        <w:tc>
          <w:tcPr>
            <w:tcW w:w="10997" w:type="dxa"/>
          </w:tcPr>
          <w:p w:rsidR="00DC417A" w:rsidRPr="00404982" w:rsidRDefault="00DC417A" w:rsidP="00684CC5">
            <w:pPr>
              <w:keepLines/>
              <w:autoSpaceDE w:val="0"/>
              <w:autoSpaceDN w:val="0"/>
              <w:adjustRightInd w:val="0"/>
              <w:ind w:firstLine="30"/>
              <w:rPr>
                <w:rFonts w:ascii="Times New Roman" w:hAnsi="Times New Roman" w:cs="Times New Roman"/>
              </w:rPr>
            </w:pPr>
            <w:r w:rsidRPr="00404982">
              <w:rPr>
                <w:rStyle w:val="2"/>
                <w:rFonts w:eastAsiaTheme="minorHAnsi"/>
              </w:rPr>
              <w:t>Составление химических формул по валентности</w:t>
            </w:r>
            <w:r w:rsidRPr="00404982">
              <w:rPr>
                <w:rFonts w:ascii="Times New Roman" w:hAnsi="Times New Roman" w:cs="Times New Roman"/>
              </w:rPr>
              <w:t>.</w:t>
            </w:r>
          </w:p>
          <w:p w:rsidR="00DC417A" w:rsidRPr="00404982" w:rsidRDefault="00DC417A" w:rsidP="00684CC5">
            <w:pPr>
              <w:keepLines/>
              <w:autoSpaceDE w:val="0"/>
              <w:autoSpaceDN w:val="0"/>
              <w:adjustRightInd w:val="0"/>
              <w:ind w:firstLine="30"/>
              <w:rPr>
                <w:rFonts w:ascii="Times New Roman" w:hAnsi="Times New Roman" w:cs="Times New Roman"/>
              </w:rPr>
            </w:pPr>
            <w:r w:rsidRPr="00404982">
              <w:rPr>
                <w:rFonts w:ascii="Times New Roman" w:hAnsi="Times New Roman" w:cs="Times New Roman"/>
              </w:rPr>
              <w:t>Комбинированный урок</w:t>
            </w:r>
          </w:p>
        </w:tc>
        <w:tc>
          <w:tcPr>
            <w:tcW w:w="1048" w:type="dxa"/>
          </w:tcPr>
          <w:p w:rsidR="00DC417A" w:rsidRPr="00404982" w:rsidRDefault="00DC417A" w:rsidP="0000455E">
            <w:pPr>
              <w:rPr>
                <w:rFonts w:ascii="Times New Roman" w:hAnsi="Times New Roman" w:cs="Times New Roman"/>
              </w:rPr>
            </w:pPr>
            <w:r w:rsidRPr="00404982">
              <w:rPr>
                <w:rFonts w:ascii="Times New Roman" w:hAnsi="Times New Roman" w:cs="Times New Roman"/>
              </w:rPr>
              <w:t>1</w:t>
            </w:r>
          </w:p>
        </w:tc>
        <w:tc>
          <w:tcPr>
            <w:tcW w:w="884" w:type="dxa"/>
          </w:tcPr>
          <w:p w:rsidR="00DC417A" w:rsidRPr="00404982" w:rsidRDefault="00DC417A" w:rsidP="00DC417A">
            <w:pPr>
              <w:rPr>
                <w:rFonts w:ascii="Times New Roman" w:hAnsi="Times New Roman" w:cs="Times New Roman"/>
              </w:rPr>
            </w:pPr>
            <w:r w:rsidRPr="00404982">
              <w:rPr>
                <w:rFonts w:ascii="Times New Roman" w:hAnsi="Times New Roman" w:cs="Times New Roman"/>
              </w:rPr>
              <w:t>8а</w:t>
            </w:r>
          </w:p>
          <w:p w:rsidR="00DC417A" w:rsidRDefault="00DC417A" w:rsidP="00DC417A">
            <w:pPr>
              <w:rPr>
                <w:rFonts w:ascii="Times New Roman" w:hAnsi="Times New Roman" w:cs="Times New Roman"/>
              </w:rPr>
            </w:pPr>
            <w:r w:rsidRPr="00404982">
              <w:rPr>
                <w:rFonts w:ascii="Times New Roman" w:hAnsi="Times New Roman" w:cs="Times New Roman"/>
              </w:rPr>
              <w:t>8б</w:t>
            </w:r>
          </w:p>
          <w:p w:rsidR="00DC417A" w:rsidRDefault="00DC417A" w:rsidP="00DC417A">
            <w:pPr>
              <w:rPr>
                <w:rFonts w:ascii="Times New Roman" w:hAnsi="Times New Roman" w:cs="Times New Roman"/>
              </w:rPr>
            </w:pPr>
            <w:r>
              <w:rPr>
                <w:rFonts w:ascii="Times New Roman" w:hAnsi="Times New Roman" w:cs="Times New Roman"/>
              </w:rPr>
              <w:t>8в</w:t>
            </w:r>
          </w:p>
          <w:p w:rsidR="00DC417A" w:rsidRPr="00404982" w:rsidRDefault="00DC417A" w:rsidP="00DC417A">
            <w:pPr>
              <w:rPr>
                <w:rFonts w:ascii="Times New Roman" w:hAnsi="Times New Roman" w:cs="Times New Roman"/>
              </w:rPr>
            </w:pPr>
            <w:r>
              <w:rPr>
                <w:rFonts w:ascii="Times New Roman" w:hAnsi="Times New Roman" w:cs="Times New Roman"/>
              </w:rPr>
              <w:t>8г</w:t>
            </w:r>
          </w:p>
        </w:tc>
        <w:tc>
          <w:tcPr>
            <w:tcW w:w="1525" w:type="dxa"/>
          </w:tcPr>
          <w:p w:rsidR="00DC417A" w:rsidRPr="00404982" w:rsidRDefault="00DC417A" w:rsidP="002A7C4C">
            <w:pPr>
              <w:rPr>
                <w:rFonts w:ascii="Times New Roman" w:hAnsi="Times New Roman" w:cs="Times New Roman"/>
              </w:rPr>
            </w:pPr>
          </w:p>
        </w:tc>
      </w:tr>
      <w:tr w:rsidR="00DC417A" w:rsidRPr="00404982" w:rsidTr="0000455E">
        <w:tc>
          <w:tcPr>
            <w:tcW w:w="504" w:type="dxa"/>
          </w:tcPr>
          <w:p w:rsidR="00DC417A" w:rsidRPr="00404982" w:rsidRDefault="00DC417A" w:rsidP="00684CC5">
            <w:pPr>
              <w:rPr>
                <w:rFonts w:ascii="Times New Roman" w:hAnsi="Times New Roman" w:cs="Times New Roman"/>
              </w:rPr>
            </w:pPr>
            <w:r w:rsidRPr="00404982">
              <w:rPr>
                <w:rFonts w:ascii="Times New Roman" w:hAnsi="Times New Roman" w:cs="Times New Roman"/>
              </w:rPr>
              <w:t>9</w:t>
            </w:r>
          </w:p>
        </w:tc>
        <w:tc>
          <w:tcPr>
            <w:tcW w:w="10997" w:type="dxa"/>
          </w:tcPr>
          <w:p w:rsidR="00DC417A" w:rsidRPr="00404982" w:rsidRDefault="00DC417A" w:rsidP="00DC417A">
            <w:pPr>
              <w:pStyle w:val="3"/>
              <w:shd w:val="clear" w:color="auto" w:fill="auto"/>
              <w:spacing w:line="240" w:lineRule="auto"/>
              <w:ind w:right="34" w:firstLine="11"/>
              <w:jc w:val="left"/>
            </w:pPr>
            <w:r w:rsidRPr="00404982">
              <w:rPr>
                <w:rStyle w:val="2"/>
              </w:rPr>
              <w:t>Закрепление</w:t>
            </w:r>
            <w:r>
              <w:rPr>
                <w:rStyle w:val="2"/>
              </w:rPr>
              <w:t xml:space="preserve"> </w:t>
            </w:r>
            <w:r w:rsidRPr="00404982">
              <w:rPr>
                <w:rStyle w:val="2"/>
              </w:rPr>
              <w:t>знаний и умений</w:t>
            </w:r>
            <w:r>
              <w:rPr>
                <w:rStyle w:val="2"/>
              </w:rPr>
              <w:t xml:space="preserve"> </w:t>
            </w:r>
            <w:r w:rsidRPr="00404982">
              <w:rPr>
                <w:rStyle w:val="2"/>
              </w:rPr>
              <w:t>по теме</w:t>
            </w:r>
            <w:r>
              <w:rPr>
                <w:rStyle w:val="2"/>
              </w:rPr>
              <w:t xml:space="preserve"> </w:t>
            </w:r>
            <w:r w:rsidRPr="00404982">
              <w:rPr>
                <w:rStyle w:val="2"/>
              </w:rPr>
              <w:t>«Введение.</w:t>
            </w:r>
            <w:r>
              <w:rPr>
                <w:rStyle w:val="2"/>
              </w:rPr>
              <w:t xml:space="preserve"> </w:t>
            </w:r>
            <w:r w:rsidRPr="00404982">
              <w:rPr>
                <w:rStyle w:val="2"/>
              </w:rPr>
              <w:t>Первоначальные</w:t>
            </w:r>
            <w:r>
              <w:rPr>
                <w:rStyle w:val="2"/>
              </w:rPr>
              <w:t xml:space="preserve"> </w:t>
            </w:r>
            <w:r w:rsidRPr="00404982">
              <w:rPr>
                <w:rStyle w:val="2"/>
              </w:rPr>
              <w:t>химические</w:t>
            </w:r>
            <w:r>
              <w:rPr>
                <w:rStyle w:val="2"/>
              </w:rPr>
              <w:t xml:space="preserve"> </w:t>
            </w:r>
            <w:r w:rsidRPr="00404982">
              <w:rPr>
                <w:rStyle w:val="2"/>
                <w:rFonts w:eastAsiaTheme="minorHAnsi"/>
              </w:rPr>
              <w:t>понятия».</w:t>
            </w:r>
          </w:p>
          <w:p w:rsidR="00DC417A" w:rsidRPr="00404982" w:rsidRDefault="00DC417A" w:rsidP="00684CC5">
            <w:pPr>
              <w:keepLines/>
              <w:autoSpaceDE w:val="0"/>
              <w:autoSpaceDN w:val="0"/>
              <w:adjustRightInd w:val="0"/>
              <w:ind w:firstLine="30"/>
              <w:rPr>
                <w:rFonts w:ascii="Times New Roman" w:hAnsi="Times New Roman" w:cs="Times New Roman"/>
              </w:rPr>
            </w:pPr>
          </w:p>
        </w:tc>
        <w:tc>
          <w:tcPr>
            <w:tcW w:w="1048" w:type="dxa"/>
          </w:tcPr>
          <w:p w:rsidR="00DC417A" w:rsidRPr="00404982" w:rsidRDefault="00DC417A" w:rsidP="0000455E">
            <w:pPr>
              <w:rPr>
                <w:rFonts w:ascii="Times New Roman" w:hAnsi="Times New Roman" w:cs="Times New Roman"/>
              </w:rPr>
            </w:pPr>
            <w:r w:rsidRPr="00404982">
              <w:rPr>
                <w:rFonts w:ascii="Times New Roman" w:hAnsi="Times New Roman" w:cs="Times New Roman"/>
              </w:rPr>
              <w:t>1</w:t>
            </w:r>
          </w:p>
        </w:tc>
        <w:tc>
          <w:tcPr>
            <w:tcW w:w="884" w:type="dxa"/>
          </w:tcPr>
          <w:p w:rsidR="00DC417A" w:rsidRPr="00404982" w:rsidRDefault="00DC417A" w:rsidP="00DC417A">
            <w:pPr>
              <w:rPr>
                <w:rFonts w:ascii="Times New Roman" w:hAnsi="Times New Roman" w:cs="Times New Roman"/>
              </w:rPr>
            </w:pPr>
            <w:r w:rsidRPr="00404982">
              <w:rPr>
                <w:rFonts w:ascii="Times New Roman" w:hAnsi="Times New Roman" w:cs="Times New Roman"/>
              </w:rPr>
              <w:t>8а</w:t>
            </w:r>
          </w:p>
          <w:p w:rsidR="00DC417A" w:rsidRDefault="00DC417A" w:rsidP="00DC417A">
            <w:pPr>
              <w:rPr>
                <w:rFonts w:ascii="Times New Roman" w:hAnsi="Times New Roman" w:cs="Times New Roman"/>
              </w:rPr>
            </w:pPr>
            <w:r w:rsidRPr="00404982">
              <w:rPr>
                <w:rFonts w:ascii="Times New Roman" w:hAnsi="Times New Roman" w:cs="Times New Roman"/>
              </w:rPr>
              <w:t>8б</w:t>
            </w:r>
          </w:p>
          <w:p w:rsidR="00DC417A" w:rsidRDefault="00DC417A" w:rsidP="00DC417A">
            <w:pPr>
              <w:rPr>
                <w:rFonts w:ascii="Times New Roman" w:hAnsi="Times New Roman" w:cs="Times New Roman"/>
              </w:rPr>
            </w:pPr>
            <w:r>
              <w:rPr>
                <w:rFonts w:ascii="Times New Roman" w:hAnsi="Times New Roman" w:cs="Times New Roman"/>
              </w:rPr>
              <w:t>8в</w:t>
            </w:r>
          </w:p>
          <w:p w:rsidR="00DC417A" w:rsidRPr="00404982" w:rsidRDefault="00DC417A" w:rsidP="00DC417A">
            <w:pPr>
              <w:rPr>
                <w:rFonts w:ascii="Times New Roman" w:hAnsi="Times New Roman" w:cs="Times New Roman"/>
              </w:rPr>
            </w:pPr>
            <w:r>
              <w:rPr>
                <w:rFonts w:ascii="Times New Roman" w:hAnsi="Times New Roman" w:cs="Times New Roman"/>
              </w:rPr>
              <w:t>8г</w:t>
            </w:r>
          </w:p>
        </w:tc>
        <w:tc>
          <w:tcPr>
            <w:tcW w:w="1525" w:type="dxa"/>
          </w:tcPr>
          <w:p w:rsidR="00DC417A" w:rsidRPr="00404982" w:rsidRDefault="00DC417A"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10</w:t>
            </w:r>
          </w:p>
        </w:tc>
        <w:tc>
          <w:tcPr>
            <w:tcW w:w="10997" w:type="dxa"/>
          </w:tcPr>
          <w:p w:rsidR="0000455E" w:rsidRPr="00404982" w:rsidRDefault="0000455E" w:rsidP="00DC417A">
            <w:pPr>
              <w:ind w:right="34" w:firstLine="11"/>
              <w:rPr>
                <w:rFonts w:ascii="Times New Roman" w:hAnsi="Times New Roman" w:cs="Times New Roman"/>
              </w:rPr>
            </w:pPr>
            <w:r w:rsidRPr="00404982">
              <w:rPr>
                <w:rStyle w:val="2"/>
                <w:rFonts w:eastAsia="Courier New"/>
              </w:rPr>
              <w:t>Контрольная работа</w:t>
            </w:r>
            <w:r>
              <w:rPr>
                <w:rStyle w:val="2"/>
                <w:rFonts w:eastAsia="Courier New"/>
              </w:rPr>
              <w:t xml:space="preserve"> </w:t>
            </w:r>
            <w:r w:rsidRPr="00404982">
              <w:rPr>
                <w:rStyle w:val="2"/>
                <w:rFonts w:eastAsia="Courier New"/>
              </w:rPr>
              <w:t xml:space="preserve"> по теме «Введение.</w:t>
            </w:r>
            <w:r w:rsidRPr="00404982">
              <w:rPr>
                <w:rFonts w:ascii="Times New Roman" w:eastAsia="Times New Roman" w:hAnsi="Times New Roman" w:cs="Times New Roman"/>
                <w:color w:val="000000"/>
                <w:spacing w:val="-1"/>
              </w:rPr>
              <w:t xml:space="preserve"> Первоначальные химические</w:t>
            </w:r>
            <w:r>
              <w:rPr>
                <w:rFonts w:ascii="Times New Roman" w:eastAsia="Times New Roman" w:hAnsi="Times New Roman" w:cs="Times New Roman"/>
                <w:color w:val="000000"/>
                <w:spacing w:val="-1"/>
              </w:rPr>
              <w:t xml:space="preserve"> </w:t>
            </w:r>
            <w:r w:rsidRPr="00404982">
              <w:rPr>
                <w:rFonts w:ascii="Times New Roman" w:eastAsia="Courier New" w:hAnsi="Times New Roman" w:cs="Times New Roman"/>
                <w:color w:val="000000"/>
              </w:rPr>
              <w:t>понятия».</w:t>
            </w:r>
          </w:p>
          <w:p w:rsidR="0000455E" w:rsidRPr="00404982" w:rsidRDefault="0000455E" w:rsidP="00DC417A">
            <w:pPr>
              <w:keepLines/>
              <w:autoSpaceDE w:val="0"/>
              <w:autoSpaceDN w:val="0"/>
              <w:adjustRightInd w:val="0"/>
              <w:ind w:firstLine="30"/>
              <w:rPr>
                <w:rFonts w:ascii="Times New Roman" w:hAnsi="Times New Roman" w:cs="Times New Roman"/>
              </w:rPr>
            </w:pPr>
            <w:r w:rsidRPr="00404982">
              <w:rPr>
                <w:rFonts w:ascii="Times New Roman" w:hAnsi="Times New Roman" w:cs="Times New Roman"/>
              </w:rPr>
              <w:t xml:space="preserve"> </w:t>
            </w: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lastRenderedPageBreak/>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2A7C4C">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lastRenderedPageBreak/>
              <w:t>11</w:t>
            </w:r>
          </w:p>
        </w:tc>
        <w:tc>
          <w:tcPr>
            <w:tcW w:w="10997" w:type="dxa"/>
          </w:tcPr>
          <w:p w:rsidR="0000455E" w:rsidRPr="00404982" w:rsidRDefault="0000455E" w:rsidP="00684CC5">
            <w:pPr>
              <w:keepLines/>
              <w:autoSpaceDE w:val="0"/>
              <w:autoSpaceDN w:val="0"/>
              <w:adjustRightInd w:val="0"/>
              <w:ind w:firstLine="30"/>
              <w:rPr>
                <w:rFonts w:ascii="Times New Roman" w:hAnsi="Times New Roman" w:cs="Times New Roman"/>
              </w:rPr>
            </w:pPr>
            <w:r w:rsidRPr="00404982">
              <w:rPr>
                <w:rStyle w:val="2"/>
                <w:rFonts w:eastAsiaTheme="minorHAnsi"/>
              </w:rPr>
              <w:t>Основные сведения о строении атома.</w:t>
            </w:r>
          </w:p>
          <w:p w:rsidR="0000455E" w:rsidRPr="00404982" w:rsidRDefault="0000455E" w:rsidP="00DC417A">
            <w:pPr>
              <w:keepLines/>
              <w:autoSpaceDE w:val="0"/>
              <w:autoSpaceDN w:val="0"/>
              <w:adjustRightInd w:val="0"/>
              <w:ind w:firstLine="30"/>
              <w:rPr>
                <w:rFonts w:ascii="Times New Roman" w:hAnsi="Times New Roman" w:cs="Times New Roman"/>
              </w:rPr>
            </w:pPr>
            <w:r w:rsidRPr="00404982">
              <w:rPr>
                <w:rFonts w:ascii="Times New Roman" w:hAnsi="Times New Roman" w:cs="Times New Roman"/>
              </w:rPr>
              <w:t xml:space="preserve"> </w:t>
            </w: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12</w:t>
            </w:r>
          </w:p>
        </w:tc>
        <w:tc>
          <w:tcPr>
            <w:tcW w:w="10997" w:type="dxa"/>
          </w:tcPr>
          <w:p w:rsidR="0000455E" w:rsidRPr="00404982" w:rsidRDefault="0000455E" w:rsidP="00DC417A">
            <w:pPr>
              <w:pStyle w:val="3"/>
              <w:shd w:val="clear" w:color="auto" w:fill="auto"/>
              <w:spacing w:line="240" w:lineRule="auto"/>
              <w:ind w:right="34" w:firstLine="11"/>
              <w:jc w:val="left"/>
            </w:pPr>
            <w:r w:rsidRPr="00404982">
              <w:t xml:space="preserve"> </w:t>
            </w:r>
            <w:r w:rsidRPr="00404982">
              <w:rPr>
                <w:rStyle w:val="2"/>
              </w:rPr>
              <w:t>Строение</w:t>
            </w:r>
            <w:r>
              <w:rPr>
                <w:rStyle w:val="2"/>
              </w:rPr>
              <w:t xml:space="preserve"> </w:t>
            </w:r>
            <w:r w:rsidRPr="00404982">
              <w:rPr>
                <w:rStyle w:val="2"/>
              </w:rPr>
              <w:t>электронных</w:t>
            </w:r>
            <w:r>
              <w:rPr>
                <w:rStyle w:val="2"/>
              </w:rPr>
              <w:t xml:space="preserve"> </w:t>
            </w:r>
            <w:r w:rsidRPr="00404982">
              <w:rPr>
                <w:rStyle w:val="2"/>
              </w:rPr>
              <w:t>оболочек</w:t>
            </w:r>
            <w:r>
              <w:rPr>
                <w:rStyle w:val="2"/>
              </w:rPr>
              <w:t xml:space="preserve"> </w:t>
            </w:r>
            <w:r w:rsidRPr="00404982">
              <w:rPr>
                <w:rStyle w:val="2"/>
              </w:rPr>
              <w:t>атомов</w:t>
            </w:r>
            <w:r>
              <w:rPr>
                <w:rStyle w:val="2"/>
              </w:rPr>
              <w:t xml:space="preserve"> </w:t>
            </w:r>
            <w:r w:rsidRPr="00404982">
              <w:rPr>
                <w:rStyle w:val="2"/>
              </w:rPr>
              <w:t>химических</w:t>
            </w:r>
            <w:r>
              <w:rPr>
                <w:rStyle w:val="2"/>
              </w:rPr>
              <w:t xml:space="preserve"> </w:t>
            </w:r>
            <w:r w:rsidRPr="00404982">
              <w:rPr>
                <w:rStyle w:val="2"/>
                <w:rFonts w:eastAsiaTheme="minorHAnsi"/>
              </w:rPr>
              <w:t>элементов.</w:t>
            </w:r>
          </w:p>
          <w:p w:rsidR="0000455E" w:rsidRPr="00404982" w:rsidRDefault="0000455E" w:rsidP="00DC417A">
            <w:pPr>
              <w:autoSpaceDE w:val="0"/>
              <w:autoSpaceDN w:val="0"/>
              <w:adjustRightInd w:val="0"/>
              <w:spacing w:line="240" w:lineRule="exact"/>
              <w:rPr>
                <w:rFonts w:ascii="Times New Roman" w:hAnsi="Times New Roman" w:cs="Times New Roman"/>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2A7C4C">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13</w:t>
            </w:r>
          </w:p>
        </w:tc>
        <w:tc>
          <w:tcPr>
            <w:tcW w:w="10997" w:type="dxa"/>
          </w:tcPr>
          <w:p w:rsidR="0000455E" w:rsidRPr="00404982" w:rsidRDefault="0000455E" w:rsidP="00DC417A">
            <w:pPr>
              <w:pStyle w:val="3"/>
              <w:shd w:val="clear" w:color="auto" w:fill="auto"/>
              <w:spacing w:line="240" w:lineRule="auto"/>
              <w:ind w:right="34" w:firstLine="11"/>
              <w:jc w:val="left"/>
            </w:pPr>
            <w:r w:rsidRPr="00404982">
              <w:rPr>
                <w:rStyle w:val="2"/>
              </w:rPr>
              <w:t>Периодический закон и</w:t>
            </w:r>
            <w:r>
              <w:rPr>
                <w:rStyle w:val="2"/>
              </w:rPr>
              <w:t xml:space="preserve"> </w:t>
            </w:r>
            <w:r w:rsidRPr="00404982">
              <w:rPr>
                <w:rStyle w:val="2"/>
                <w:rFonts w:eastAsiaTheme="minorHAnsi"/>
              </w:rPr>
              <w:t>периодическая система химических элементов Д.И. Менделеева.</w:t>
            </w:r>
          </w:p>
          <w:p w:rsidR="0000455E" w:rsidRPr="00404982" w:rsidRDefault="0000455E" w:rsidP="00684CC5">
            <w:pPr>
              <w:autoSpaceDE w:val="0"/>
              <w:autoSpaceDN w:val="0"/>
              <w:adjustRightInd w:val="0"/>
              <w:spacing w:line="240" w:lineRule="exact"/>
              <w:rPr>
                <w:rFonts w:ascii="Times New Roman" w:hAnsi="Times New Roman" w:cs="Times New Roman"/>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14</w:t>
            </w:r>
          </w:p>
        </w:tc>
        <w:tc>
          <w:tcPr>
            <w:tcW w:w="10997" w:type="dxa"/>
          </w:tcPr>
          <w:p w:rsidR="0000455E" w:rsidRPr="00404982" w:rsidRDefault="0000455E" w:rsidP="00684CC5">
            <w:pPr>
              <w:autoSpaceDE w:val="0"/>
              <w:autoSpaceDN w:val="0"/>
              <w:adjustRightInd w:val="0"/>
              <w:spacing w:line="240" w:lineRule="exact"/>
              <w:rPr>
                <w:rFonts w:ascii="Times New Roman" w:hAnsi="Times New Roman" w:cs="Times New Roman"/>
              </w:rPr>
            </w:pPr>
            <w:r w:rsidRPr="00404982">
              <w:rPr>
                <w:rStyle w:val="2"/>
                <w:rFonts w:eastAsiaTheme="minorHAnsi"/>
              </w:rPr>
              <w:t>Ионная связь.</w:t>
            </w:r>
          </w:p>
          <w:p w:rsidR="0000455E" w:rsidRPr="00404982" w:rsidRDefault="0000455E" w:rsidP="00684CC5">
            <w:pPr>
              <w:autoSpaceDE w:val="0"/>
              <w:autoSpaceDN w:val="0"/>
              <w:adjustRightInd w:val="0"/>
              <w:spacing w:line="240" w:lineRule="exact"/>
              <w:rPr>
                <w:rFonts w:ascii="Times New Roman" w:hAnsi="Times New Roman" w:cs="Times New Roman"/>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15</w:t>
            </w:r>
          </w:p>
        </w:tc>
        <w:tc>
          <w:tcPr>
            <w:tcW w:w="10997" w:type="dxa"/>
          </w:tcPr>
          <w:p w:rsidR="0000455E" w:rsidRPr="00404982" w:rsidRDefault="0000455E" w:rsidP="00DC417A">
            <w:pPr>
              <w:pStyle w:val="3"/>
              <w:shd w:val="clear" w:color="auto" w:fill="auto"/>
              <w:spacing w:line="240" w:lineRule="auto"/>
              <w:ind w:right="34" w:firstLine="11"/>
              <w:jc w:val="left"/>
            </w:pPr>
            <w:r w:rsidRPr="00404982">
              <w:t xml:space="preserve"> </w:t>
            </w:r>
            <w:r w:rsidRPr="00404982">
              <w:rPr>
                <w:rStyle w:val="2"/>
              </w:rPr>
              <w:t>Ковалентная</w:t>
            </w:r>
            <w:r>
              <w:rPr>
                <w:rStyle w:val="2"/>
              </w:rPr>
              <w:t xml:space="preserve"> </w:t>
            </w:r>
            <w:r w:rsidRPr="00404982">
              <w:rPr>
                <w:rStyle w:val="2"/>
              </w:rPr>
              <w:t>неполярная</w:t>
            </w:r>
            <w:r>
              <w:rPr>
                <w:rStyle w:val="2"/>
              </w:rPr>
              <w:t xml:space="preserve"> </w:t>
            </w:r>
            <w:r w:rsidRPr="00404982">
              <w:rPr>
                <w:rStyle w:val="2"/>
              </w:rPr>
              <w:t>химическая</w:t>
            </w:r>
            <w:r>
              <w:rPr>
                <w:rStyle w:val="2"/>
              </w:rPr>
              <w:t xml:space="preserve"> </w:t>
            </w:r>
            <w:r w:rsidRPr="00404982">
              <w:rPr>
                <w:rStyle w:val="2"/>
                <w:rFonts w:eastAsiaTheme="minorHAnsi"/>
              </w:rPr>
              <w:t>связь.</w:t>
            </w:r>
          </w:p>
          <w:p w:rsidR="0000455E" w:rsidRPr="00404982" w:rsidRDefault="0000455E" w:rsidP="00684CC5">
            <w:pPr>
              <w:autoSpaceDE w:val="0"/>
              <w:autoSpaceDN w:val="0"/>
              <w:adjustRightInd w:val="0"/>
              <w:spacing w:line="240" w:lineRule="exact"/>
              <w:rPr>
                <w:rFonts w:ascii="Times New Roman" w:hAnsi="Times New Roman" w:cs="Times New Roman"/>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lang w:val="en-US"/>
              </w:rPr>
            </w:pPr>
            <w:r w:rsidRPr="00404982">
              <w:rPr>
                <w:rFonts w:ascii="Times New Roman" w:hAnsi="Times New Roman" w:cs="Times New Roman"/>
                <w:lang w:val="en-US"/>
              </w:rPr>
              <w:t>16</w:t>
            </w:r>
          </w:p>
        </w:tc>
        <w:tc>
          <w:tcPr>
            <w:tcW w:w="10997" w:type="dxa"/>
          </w:tcPr>
          <w:p w:rsidR="0000455E" w:rsidRPr="00404982" w:rsidRDefault="0000455E" w:rsidP="00DC417A">
            <w:pPr>
              <w:pStyle w:val="3"/>
              <w:shd w:val="clear" w:color="auto" w:fill="auto"/>
              <w:spacing w:line="240" w:lineRule="auto"/>
              <w:ind w:right="34" w:firstLine="11"/>
              <w:jc w:val="left"/>
              <w:rPr>
                <w:rStyle w:val="2"/>
                <w:rFonts w:eastAsiaTheme="minorHAnsi"/>
              </w:rPr>
            </w:pPr>
            <w:r w:rsidRPr="00404982">
              <w:rPr>
                <w:rStyle w:val="2"/>
              </w:rPr>
              <w:t>Ковалентная</w:t>
            </w:r>
            <w:r>
              <w:rPr>
                <w:rStyle w:val="2"/>
              </w:rPr>
              <w:t xml:space="preserve"> </w:t>
            </w:r>
            <w:r w:rsidRPr="00404982">
              <w:rPr>
                <w:rStyle w:val="2"/>
              </w:rPr>
              <w:t>полярная</w:t>
            </w:r>
            <w:r>
              <w:rPr>
                <w:rStyle w:val="2"/>
              </w:rPr>
              <w:t xml:space="preserve"> </w:t>
            </w:r>
            <w:r w:rsidRPr="00404982">
              <w:rPr>
                <w:rStyle w:val="2"/>
              </w:rPr>
              <w:t>химическая</w:t>
            </w:r>
            <w:r>
              <w:rPr>
                <w:rStyle w:val="2"/>
              </w:rPr>
              <w:t xml:space="preserve"> </w:t>
            </w:r>
            <w:r w:rsidRPr="00404982">
              <w:rPr>
                <w:rStyle w:val="2"/>
                <w:rFonts w:eastAsiaTheme="minorHAnsi"/>
              </w:rPr>
              <w:t xml:space="preserve">связь. </w:t>
            </w:r>
            <w:proofErr w:type="spellStart"/>
            <w:r w:rsidRPr="00404982">
              <w:rPr>
                <w:rStyle w:val="2"/>
                <w:rFonts w:eastAsiaTheme="minorHAnsi"/>
              </w:rPr>
              <w:t>Электроотрицательность</w:t>
            </w:r>
            <w:proofErr w:type="spellEnd"/>
            <w:r w:rsidRPr="00404982">
              <w:rPr>
                <w:rStyle w:val="2"/>
                <w:rFonts w:eastAsiaTheme="minorHAnsi"/>
              </w:rPr>
              <w:t>.</w:t>
            </w:r>
          </w:p>
          <w:p w:rsidR="0000455E" w:rsidRPr="00404982" w:rsidRDefault="0000455E" w:rsidP="00F27582">
            <w:pPr>
              <w:autoSpaceDE w:val="0"/>
              <w:autoSpaceDN w:val="0"/>
              <w:adjustRightInd w:val="0"/>
              <w:spacing w:line="240" w:lineRule="exact"/>
              <w:rPr>
                <w:rFonts w:ascii="Times New Roman" w:hAnsi="Times New Roman" w:cs="Times New Roman"/>
              </w:rPr>
            </w:pPr>
          </w:p>
        </w:tc>
        <w:tc>
          <w:tcPr>
            <w:tcW w:w="1048" w:type="dxa"/>
          </w:tcPr>
          <w:p w:rsidR="0000455E" w:rsidRPr="00404982" w:rsidRDefault="0000455E" w:rsidP="0000455E">
            <w:pPr>
              <w:rPr>
                <w:rFonts w:ascii="Times New Roman" w:hAnsi="Times New Roman" w:cs="Times New Roman"/>
                <w:lang w:val="en-US"/>
              </w:rPr>
            </w:pPr>
            <w:r w:rsidRPr="00404982">
              <w:rPr>
                <w:rFonts w:ascii="Times New Roman" w:hAnsi="Times New Roman" w:cs="Times New Roman"/>
                <w:lang w:val="en-US"/>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17</w:t>
            </w:r>
          </w:p>
        </w:tc>
        <w:tc>
          <w:tcPr>
            <w:tcW w:w="10997" w:type="dxa"/>
          </w:tcPr>
          <w:p w:rsidR="0000455E" w:rsidRPr="00404982" w:rsidRDefault="0000455E" w:rsidP="00684CC5">
            <w:pPr>
              <w:autoSpaceDE w:val="0"/>
              <w:autoSpaceDN w:val="0"/>
              <w:adjustRightInd w:val="0"/>
              <w:spacing w:line="240" w:lineRule="exact"/>
              <w:rPr>
                <w:rFonts w:ascii="Times New Roman" w:hAnsi="Times New Roman" w:cs="Times New Roman"/>
              </w:rPr>
            </w:pPr>
            <w:r w:rsidRPr="00404982">
              <w:rPr>
                <w:rStyle w:val="2"/>
                <w:rFonts w:eastAsiaTheme="minorHAnsi"/>
              </w:rPr>
              <w:t>Металлическая</w:t>
            </w:r>
            <w:r w:rsidRPr="00404982">
              <w:rPr>
                <w:rFonts w:ascii="Times New Roman" w:hAnsi="Times New Roman" w:cs="Times New Roman"/>
              </w:rPr>
              <w:t xml:space="preserve"> </w:t>
            </w:r>
            <w:r w:rsidRPr="00404982">
              <w:rPr>
                <w:rStyle w:val="2"/>
                <w:rFonts w:eastAsiaTheme="minorHAnsi"/>
              </w:rPr>
              <w:t>химическая связь</w:t>
            </w:r>
          </w:p>
          <w:p w:rsidR="0000455E" w:rsidRPr="00404982" w:rsidRDefault="0000455E" w:rsidP="00684CC5">
            <w:pPr>
              <w:autoSpaceDE w:val="0"/>
              <w:autoSpaceDN w:val="0"/>
              <w:adjustRightInd w:val="0"/>
              <w:spacing w:line="240" w:lineRule="exact"/>
              <w:rPr>
                <w:rFonts w:ascii="Times New Roman" w:hAnsi="Times New Roman" w:cs="Times New Roman"/>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2A7C4C">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18</w:t>
            </w:r>
          </w:p>
        </w:tc>
        <w:tc>
          <w:tcPr>
            <w:tcW w:w="10997" w:type="dxa"/>
          </w:tcPr>
          <w:p w:rsidR="0000455E" w:rsidRPr="00404982" w:rsidRDefault="0000455E" w:rsidP="00F27582">
            <w:pPr>
              <w:autoSpaceDE w:val="0"/>
              <w:autoSpaceDN w:val="0"/>
              <w:adjustRightInd w:val="0"/>
              <w:spacing w:line="240" w:lineRule="exact"/>
              <w:rPr>
                <w:rFonts w:ascii="Times New Roman" w:hAnsi="Times New Roman" w:cs="Times New Roman"/>
              </w:rPr>
            </w:pPr>
            <w:r w:rsidRPr="00404982">
              <w:rPr>
                <w:rFonts w:ascii="Times New Roman" w:hAnsi="Times New Roman" w:cs="Times New Roman"/>
              </w:rPr>
              <w:t xml:space="preserve"> </w:t>
            </w:r>
            <w:r w:rsidRPr="00404982">
              <w:rPr>
                <w:rStyle w:val="2"/>
                <w:rFonts w:eastAsiaTheme="minorHAnsi"/>
              </w:rPr>
              <w:t>Обобщение и систематизация знаний о химических элементах.</w:t>
            </w:r>
          </w:p>
          <w:p w:rsidR="0000455E" w:rsidRPr="00404982" w:rsidRDefault="0000455E" w:rsidP="00F27582">
            <w:pPr>
              <w:autoSpaceDE w:val="0"/>
              <w:autoSpaceDN w:val="0"/>
              <w:adjustRightInd w:val="0"/>
              <w:spacing w:line="240" w:lineRule="exact"/>
              <w:rPr>
                <w:rFonts w:ascii="Times New Roman" w:hAnsi="Times New Roman" w:cs="Times New Roman"/>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2A7C4C">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19</w:t>
            </w:r>
          </w:p>
        </w:tc>
        <w:tc>
          <w:tcPr>
            <w:tcW w:w="10997" w:type="dxa"/>
          </w:tcPr>
          <w:p w:rsidR="0000455E" w:rsidRPr="00404982" w:rsidRDefault="0000455E" w:rsidP="00684CC5">
            <w:pPr>
              <w:autoSpaceDE w:val="0"/>
              <w:autoSpaceDN w:val="0"/>
              <w:adjustRightInd w:val="0"/>
              <w:spacing w:line="240" w:lineRule="exact"/>
              <w:rPr>
                <w:rFonts w:ascii="Times New Roman" w:hAnsi="Times New Roman" w:cs="Times New Roman"/>
              </w:rPr>
            </w:pPr>
            <w:r w:rsidRPr="00404982">
              <w:rPr>
                <w:rStyle w:val="2"/>
                <w:rFonts w:eastAsiaTheme="minorHAnsi"/>
              </w:rPr>
              <w:t>Контрольная работа</w:t>
            </w:r>
            <w:r w:rsidRPr="00404982">
              <w:rPr>
                <w:rStyle w:val="2"/>
                <w:rFonts w:eastAsiaTheme="minorHAnsi"/>
                <w:b/>
              </w:rPr>
              <w:t xml:space="preserve"> </w:t>
            </w:r>
            <w:r>
              <w:rPr>
                <w:rStyle w:val="2"/>
                <w:rFonts w:eastAsiaTheme="minorHAnsi"/>
                <w:b/>
              </w:rPr>
              <w:t xml:space="preserve"> </w:t>
            </w:r>
            <w:r w:rsidRPr="00404982">
              <w:rPr>
                <w:rStyle w:val="2"/>
                <w:rFonts w:eastAsiaTheme="minorHAnsi"/>
              </w:rPr>
              <w:t xml:space="preserve">  по теме « Атомы химических элементов»</w:t>
            </w:r>
          </w:p>
          <w:p w:rsidR="0000455E" w:rsidRPr="00404982" w:rsidRDefault="0000455E" w:rsidP="00684CC5">
            <w:pPr>
              <w:autoSpaceDE w:val="0"/>
              <w:autoSpaceDN w:val="0"/>
              <w:adjustRightInd w:val="0"/>
              <w:spacing w:line="240" w:lineRule="exact"/>
              <w:rPr>
                <w:rFonts w:ascii="Times New Roman" w:hAnsi="Times New Roman" w:cs="Times New Roman"/>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20</w:t>
            </w:r>
          </w:p>
        </w:tc>
        <w:tc>
          <w:tcPr>
            <w:tcW w:w="10997" w:type="dxa"/>
          </w:tcPr>
          <w:p w:rsidR="0000455E" w:rsidRPr="00404982" w:rsidRDefault="0000455E" w:rsidP="00684CC5">
            <w:pPr>
              <w:autoSpaceDE w:val="0"/>
              <w:autoSpaceDN w:val="0"/>
              <w:adjustRightInd w:val="0"/>
              <w:spacing w:line="240" w:lineRule="exact"/>
              <w:rPr>
                <w:rFonts w:ascii="Times New Roman" w:hAnsi="Times New Roman" w:cs="Times New Roman"/>
              </w:rPr>
            </w:pPr>
            <w:r w:rsidRPr="00404982">
              <w:rPr>
                <w:rStyle w:val="2"/>
                <w:rFonts w:eastAsiaTheme="minorHAnsi"/>
              </w:rPr>
              <w:t>Простые вещества - металлы.</w:t>
            </w: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21</w:t>
            </w:r>
          </w:p>
        </w:tc>
        <w:tc>
          <w:tcPr>
            <w:tcW w:w="10997" w:type="dxa"/>
          </w:tcPr>
          <w:p w:rsidR="0000455E" w:rsidRPr="00404982" w:rsidRDefault="0000455E" w:rsidP="00684CC5">
            <w:pPr>
              <w:autoSpaceDE w:val="0"/>
              <w:autoSpaceDN w:val="0"/>
              <w:adjustRightInd w:val="0"/>
              <w:spacing w:line="240" w:lineRule="exact"/>
              <w:ind w:firstLine="15"/>
              <w:rPr>
                <w:rFonts w:ascii="Times New Roman" w:hAnsi="Times New Roman" w:cs="Times New Roman"/>
              </w:rPr>
            </w:pPr>
            <w:r w:rsidRPr="00404982">
              <w:rPr>
                <w:rStyle w:val="2"/>
                <w:rFonts w:eastAsiaTheme="minorHAnsi"/>
              </w:rPr>
              <w:t>Простые вещества - неметаллы</w:t>
            </w:r>
          </w:p>
          <w:p w:rsidR="0000455E" w:rsidRPr="00404982" w:rsidRDefault="0000455E" w:rsidP="00684CC5">
            <w:pPr>
              <w:autoSpaceDE w:val="0"/>
              <w:autoSpaceDN w:val="0"/>
              <w:adjustRightInd w:val="0"/>
              <w:spacing w:line="240" w:lineRule="exact"/>
              <w:ind w:firstLine="15"/>
              <w:rPr>
                <w:rFonts w:ascii="Times New Roman" w:hAnsi="Times New Roman" w:cs="Times New Roman"/>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lastRenderedPageBreak/>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2A7C4C">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lastRenderedPageBreak/>
              <w:t>22</w:t>
            </w:r>
          </w:p>
        </w:tc>
        <w:tc>
          <w:tcPr>
            <w:tcW w:w="10997" w:type="dxa"/>
          </w:tcPr>
          <w:p w:rsidR="0000455E" w:rsidRPr="00404982" w:rsidRDefault="0000455E" w:rsidP="00684CC5">
            <w:pPr>
              <w:autoSpaceDE w:val="0"/>
              <w:autoSpaceDN w:val="0"/>
              <w:adjustRightInd w:val="0"/>
              <w:spacing w:line="240" w:lineRule="exact"/>
              <w:ind w:firstLine="15"/>
              <w:rPr>
                <w:rFonts w:ascii="Times New Roman" w:hAnsi="Times New Roman" w:cs="Times New Roman"/>
              </w:rPr>
            </w:pPr>
            <w:r w:rsidRPr="00404982">
              <w:rPr>
                <w:rStyle w:val="2"/>
                <w:rFonts w:eastAsiaTheme="minorHAnsi"/>
              </w:rPr>
              <w:t>Количеств вещества. Молярная масса вещества.</w:t>
            </w:r>
          </w:p>
          <w:p w:rsidR="0000455E" w:rsidRPr="00404982" w:rsidRDefault="0000455E" w:rsidP="00684CC5">
            <w:pPr>
              <w:autoSpaceDE w:val="0"/>
              <w:autoSpaceDN w:val="0"/>
              <w:adjustRightInd w:val="0"/>
              <w:spacing w:line="240" w:lineRule="exact"/>
              <w:ind w:firstLine="15"/>
              <w:rPr>
                <w:rFonts w:ascii="Times New Roman" w:hAnsi="Times New Roman" w:cs="Times New Roman"/>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23</w:t>
            </w:r>
          </w:p>
        </w:tc>
        <w:tc>
          <w:tcPr>
            <w:tcW w:w="10997" w:type="dxa"/>
          </w:tcPr>
          <w:p w:rsidR="0000455E" w:rsidRPr="00404982" w:rsidRDefault="0000455E" w:rsidP="00684CC5">
            <w:pPr>
              <w:autoSpaceDE w:val="0"/>
              <w:autoSpaceDN w:val="0"/>
              <w:adjustRightInd w:val="0"/>
              <w:spacing w:line="240" w:lineRule="exact"/>
              <w:ind w:firstLine="15"/>
              <w:rPr>
                <w:rFonts w:ascii="Times New Roman" w:hAnsi="Times New Roman" w:cs="Times New Roman"/>
              </w:rPr>
            </w:pPr>
            <w:r w:rsidRPr="00404982">
              <w:rPr>
                <w:rStyle w:val="2"/>
                <w:rFonts w:eastAsiaTheme="minorHAnsi"/>
              </w:rPr>
              <w:t>Молярный объём газов. Закон Авогадро</w:t>
            </w:r>
          </w:p>
          <w:p w:rsidR="0000455E" w:rsidRPr="00404982" w:rsidRDefault="0000455E" w:rsidP="00DC417A">
            <w:pPr>
              <w:autoSpaceDE w:val="0"/>
              <w:autoSpaceDN w:val="0"/>
              <w:adjustRightInd w:val="0"/>
              <w:spacing w:line="240" w:lineRule="exact"/>
              <w:ind w:firstLine="15"/>
              <w:rPr>
                <w:rFonts w:ascii="Times New Roman" w:hAnsi="Times New Roman" w:cs="Times New Roman"/>
              </w:rPr>
            </w:pPr>
            <w:r w:rsidRPr="00404982">
              <w:rPr>
                <w:rFonts w:ascii="Times New Roman" w:hAnsi="Times New Roman" w:cs="Times New Roman"/>
              </w:rPr>
              <w:t xml:space="preserve"> </w:t>
            </w: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2A7C4C">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24</w:t>
            </w:r>
          </w:p>
        </w:tc>
        <w:tc>
          <w:tcPr>
            <w:tcW w:w="10997" w:type="dxa"/>
          </w:tcPr>
          <w:p w:rsidR="0000455E" w:rsidRPr="00404982" w:rsidRDefault="0000455E" w:rsidP="00F27582">
            <w:pPr>
              <w:tabs>
                <w:tab w:val="left" w:pos="648"/>
              </w:tabs>
              <w:ind w:right="34"/>
              <w:rPr>
                <w:rFonts w:ascii="Times New Roman" w:eastAsia="Times New Roman" w:hAnsi="Times New Roman" w:cs="Times New Roman"/>
                <w:color w:val="000000"/>
                <w:spacing w:val="-1"/>
              </w:rPr>
            </w:pPr>
            <w:r w:rsidRPr="00404982">
              <w:rPr>
                <w:rFonts w:ascii="Times New Roman" w:hAnsi="Times New Roman" w:cs="Times New Roman"/>
              </w:rPr>
              <w:t xml:space="preserve"> </w:t>
            </w:r>
            <w:r w:rsidRPr="00404982">
              <w:rPr>
                <w:rStyle w:val="2"/>
                <w:rFonts w:eastAsia="Courier New"/>
              </w:rPr>
              <w:t>Решение задач с</w:t>
            </w:r>
            <w:r w:rsidRPr="00404982">
              <w:rPr>
                <w:rFonts w:ascii="Times New Roman" w:eastAsia="Times New Roman" w:hAnsi="Times New Roman" w:cs="Times New Roman"/>
                <w:color w:val="000000"/>
                <w:spacing w:val="-1"/>
              </w:rPr>
              <w:t xml:space="preserve"> использованием понятий «количество вещества», «молярная масса», «молярный объём», «число Авогадро».</w:t>
            </w:r>
          </w:p>
          <w:p w:rsidR="0000455E" w:rsidRPr="00404982" w:rsidRDefault="0000455E" w:rsidP="00684CC5">
            <w:pPr>
              <w:autoSpaceDE w:val="0"/>
              <w:autoSpaceDN w:val="0"/>
              <w:adjustRightInd w:val="0"/>
              <w:spacing w:line="240" w:lineRule="exact"/>
              <w:ind w:firstLine="15"/>
              <w:rPr>
                <w:rFonts w:ascii="Times New Roman" w:hAnsi="Times New Roman" w:cs="Times New Roman"/>
              </w:rPr>
            </w:pPr>
          </w:p>
          <w:p w:rsidR="0000455E" w:rsidRPr="00404982" w:rsidRDefault="0000455E" w:rsidP="00684CC5">
            <w:pPr>
              <w:autoSpaceDE w:val="0"/>
              <w:autoSpaceDN w:val="0"/>
              <w:adjustRightInd w:val="0"/>
              <w:spacing w:line="240" w:lineRule="exact"/>
              <w:ind w:firstLine="15"/>
              <w:rPr>
                <w:rFonts w:ascii="Times New Roman" w:hAnsi="Times New Roman" w:cs="Times New Roman"/>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25</w:t>
            </w:r>
          </w:p>
        </w:tc>
        <w:tc>
          <w:tcPr>
            <w:tcW w:w="10997" w:type="dxa"/>
          </w:tcPr>
          <w:p w:rsidR="0000455E" w:rsidRPr="00404982" w:rsidRDefault="0000455E" w:rsidP="00F27582">
            <w:pPr>
              <w:tabs>
                <w:tab w:val="left" w:pos="662"/>
              </w:tabs>
              <w:ind w:right="34"/>
              <w:rPr>
                <w:rFonts w:ascii="Times New Roman" w:eastAsia="Times New Roman" w:hAnsi="Times New Roman" w:cs="Times New Roman"/>
                <w:color w:val="000000"/>
                <w:spacing w:val="-1"/>
              </w:rPr>
            </w:pPr>
            <w:r w:rsidRPr="00404982">
              <w:rPr>
                <w:rFonts w:ascii="Times New Roman" w:hAnsi="Times New Roman" w:cs="Times New Roman"/>
              </w:rPr>
              <w:t xml:space="preserve"> </w:t>
            </w:r>
            <w:r w:rsidRPr="00404982">
              <w:rPr>
                <w:rFonts w:ascii="Times New Roman" w:eastAsia="Times New Roman" w:hAnsi="Times New Roman" w:cs="Times New Roman"/>
                <w:color w:val="000000"/>
                <w:spacing w:val="-1"/>
              </w:rPr>
              <w:t>Обобщение и</w:t>
            </w:r>
            <w:r>
              <w:rPr>
                <w:rFonts w:ascii="Times New Roman" w:eastAsia="Times New Roman" w:hAnsi="Times New Roman" w:cs="Times New Roman"/>
                <w:color w:val="000000"/>
                <w:spacing w:val="-1"/>
              </w:rPr>
              <w:t xml:space="preserve"> </w:t>
            </w:r>
            <w:r w:rsidRPr="00404982">
              <w:rPr>
                <w:rFonts w:ascii="Times New Roman" w:eastAsia="Times New Roman" w:hAnsi="Times New Roman" w:cs="Times New Roman"/>
                <w:color w:val="000000"/>
                <w:spacing w:val="-1"/>
              </w:rPr>
              <w:t>систематизация знаний по теме «Простые вещества».</w:t>
            </w:r>
          </w:p>
          <w:p w:rsidR="0000455E" w:rsidRPr="00404982" w:rsidRDefault="0000455E" w:rsidP="00684CC5">
            <w:pPr>
              <w:autoSpaceDE w:val="0"/>
              <w:autoSpaceDN w:val="0"/>
              <w:adjustRightInd w:val="0"/>
              <w:spacing w:line="240" w:lineRule="exact"/>
              <w:ind w:firstLine="15"/>
              <w:rPr>
                <w:rFonts w:ascii="Times New Roman" w:hAnsi="Times New Roman" w:cs="Times New Roman"/>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2A7C4C">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26</w:t>
            </w:r>
          </w:p>
        </w:tc>
        <w:tc>
          <w:tcPr>
            <w:tcW w:w="10997" w:type="dxa"/>
          </w:tcPr>
          <w:p w:rsidR="0000455E" w:rsidRPr="00404982" w:rsidRDefault="0000455E" w:rsidP="00DC417A">
            <w:pPr>
              <w:tabs>
                <w:tab w:val="left" w:pos="826"/>
              </w:tabs>
              <w:ind w:right="34"/>
              <w:rPr>
                <w:rFonts w:ascii="Times New Roman" w:eastAsia="Courier New" w:hAnsi="Times New Roman" w:cs="Times New Roman"/>
                <w:color w:val="000000"/>
              </w:rPr>
            </w:pPr>
            <w:r w:rsidRPr="00404982">
              <w:rPr>
                <w:rFonts w:ascii="Times New Roman" w:eastAsia="Times New Roman" w:hAnsi="Times New Roman" w:cs="Times New Roman"/>
                <w:color w:val="000000"/>
                <w:spacing w:val="-1"/>
              </w:rPr>
              <w:t>Контрольная</w:t>
            </w:r>
            <w:r>
              <w:rPr>
                <w:rFonts w:ascii="Times New Roman" w:eastAsia="Times New Roman" w:hAnsi="Times New Roman" w:cs="Times New Roman"/>
                <w:color w:val="000000"/>
                <w:spacing w:val="-1"/>
              </w:rPr>
              <w:t xml:space="preserve"> </w:t>
            </w:r>
            <w:r w:rsidRPr="00404982">
              <w:rPr>
                <w:rFonts w:ascii="Times New Roman" w:eastAsia="Courier New" w:hAnsi="Times New Roman" w:cs="Times New Roman"/>
                <w:color w:val="000000"/>
              </w:rPr>
              <w:t xml:space="preserve">работа по теме  «Простые вещества» </w:t>
            </w:r>
          </w:p>
          <w:p w:rsidR="0000455E" w:rsidRPr="00404982" w:rsidRDefault="0000455E" w:rsidP="00420AC0">
            <w:pPr>
              <w:autoSpaceDE w:val="0"/>
              <w:autoSpaceDN w:val="0"/>
              <w:adjustRightInd w:val="0"/>
              <w:spacing w:line="240" w:lineRule="exact"/>
              <w:ind w:firstLine="15"/>
              <w:rPr>
                <w:rFonts w:ascii="Times New Roman" w:hAnsi="Times New Roman" w:cs="Times New Roman"/>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27</w:t>
            </w:r>
          </w:p>
        </w:tc>
        <w:tc>
          <w:tcPr>
            <w:tcW w:w="10997" w:type="dxa"/>
          </w:tcPr>
          <w:p w:rsidR="0000455E" w:rsidRPr="00404982" w:rsidRDefault="0000455E" w:rsidP="00DC417A">
            <w:pPr>
              <w:rPr>
                <w:rFonts w:ascii="Times New Roman" w:hAnsi="Times New Roman" w:cs="Times New Roman"/>
              </w:rPr>
            </w:pPr>
            <w:r w:rsidRPr="00404982">
              <w:rPr>
                <w:rFonts w:ascii="Times New Roman" w:eastAsia="Times New Roman" w:hAnsi="Times New Roman" w:cs="Times New Roman"/>
                <w:color w:val="000000"/>
                <w:spacing w:val="-1"/>
              </w:rPr>
              <w:t>Степень</w:t>
            </w:r>
            <w:r>
              <w:rPr>
                <w:rFonts w:ascii="Times New Roman" w:eastAsia="Times New Roman" w:hAnsi="Times New Roman" w:cs="Times New Roman"/>
                <w:color w:val="000000"/>
                <w:spacing w:val="-1"/>
              </w:rPr>
              <w:t xml:space="preserve"> </w:t>
            </w:r>
            <w:r w:rsidRPr="00404982">
              <w:rPr>
                <w:rFonts w:ascii="Times New Roman" w:eastAsia="Times New Roman" w:hAnsi="Times New Roman" w:cs="Times New Roman"/>
                <w:color w:val="000000"/>
                <w:spacing w:val="-1"/>
              </w:rPr>
              <w:t>окисления</w:t>
            </w:r>
          </w:p>
          <w:p w:rsidR="0000455E" w:rsidRPr="00404982" w:rsidRDefault="0000455E" w:rsidP="00684CC5">
            <w:pPr>
              <w:autoSpaceDE w:val="0"/>
              <w:autoSpaceDN w:val="0"/>
              <w:adjustRightInd w:val="0"/>
              <w:spacing w:line="240" w:lineRule="exact"/>
              <w:ind w:firstLine="15"/>
              <w:rPr>
                <w:rFonts w:ascii="Times New Roman" w:hAnsi="Times New Roman" w:cs="Times New Roman"/>
                <w:b/>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28</w:t>
            </w:r>
          </w:p>
        </w:tc>
        <w:tc>
          <w:tcPr>
            <w:tcW w:w="10997" w:type="dxa"/>
          </w:tcPr>
          <w:p w:rsidR="0000455E" w:rsidRPr="00404982" w:rsidRDefault="0000455E" w:rsidP="00DD17A7">
            <w:pPr>
              <w:autoSpaceDE w:val="0"/>
              <w:autoSpaceDN w:val="0"/>
              <w:adjustRightInd w:val="0"/>
              <w:spacing w:line="240" w:lineRule="exact"/>
              <w:ind w:firstLine="15"/>
              <w:rPr>
                <w:rFonts w:ascii="Times New Roman" w:hAnsi="Times New Roman" w:cs="Times New Roman"/>
              </w:rPr>
            </w:pPr>
            <w:r w:rsidRPr="00404982">
              <w:rPr>
                <w:rFonts w:ascii="Times New Roman" w:hAnsi="Times New Roman" w:cs="Times New Roman"/>
              </w:rPr>
              <w:t>Бинарные соединения металлов и неметаллов.</w:t>
            </w:r>
          </w:p>
          <w:p w:rsidR="0000455E" w:rsidRPr="00404982" w:rsidRDefault="0000455E" w:rsidP="00DC417A">
            <w:pPr>
              <w:autoSpaceDE w:val="0"/>
              <w:autoSpaceDN w:val="0"/>
              <w:adjustRightInd w:val="0"/>
              <w:spacing w:line="240" w:lineRule="exact"/>
              <w:ind w:firstLine="15"/>
              <w:rPr>
                <w:rFonts w:ascii="Times New Roman" w:hAnsi="Times New Roman" w:cs="Times New Roman"/>
                <w:b/>
              </w:rPr>
            </w:pPr>
            <w:r w:rsidRPr="00404982">
              <w:rPr>
                <w:rFonts w:ascii="Times New Roman" w:hAnsi="Times New Roman" w:cs="Times New Roman"/>
              </w:rPr>
              <w:t xml:space="preserve"> </w:t>
            </w: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29</w:t>
            </w:r>
          </w:p>
        </w:tc>
        <w:tc>
          <w:tcPr>
            <w:tcW w:w="10997" w:type="dxa"/>
          </w:tcPr>
          <w:p w:rsidR="0000455E" w:rsidRPr="00404982" w:rsidRDefault="0000455E" w:rsidP="00414D48">
            <w:pPr>
              <w:rPr>
                <w:rFonts w:ascii="Times New Roman" w:eastAsia="Times New Roman" w:hAnsi="Times New Roman" w:cs="Times New Roman"/>
                <w:color w:val="000000"/>
                <w:spacing w:val="-1"/>
              </w:rPr>
            </w:pPr>
            <w:r w:rsidRPr="00404982">
              <w:rPr>
                <w:rFonts w:ascii="Times New Roman" w:eastAsia="Times New Roman" w:hAnsi="Times New Roman" w:cs="Times New Roman"/>
                <w:color w:val="000000"/>
                <w:spacing w:val="-1"/>
              </w:rPr>
              <w:t>Оксиды.</w:t>
            </w:r>
            <w:r>
              <w:rPr>
                <w:rFonts w:ascii="Times New Roman" w:eastAsia="Times New Roman" w:hAnsi="Times New Roman" w:cs="Times New Roman"/>
                <w:color w:val="000000"/>
                <w:spacing w:val="-1"/>
              </w:rPr>
              <w:t xml:space="preserve"> </w:t>
            </w:r>
            <w:r w:rsidRPr="00404982">
              <w:rPr>
                <w:rFonts w:ascii="Times New Roman" w:eastAsia="Times New Roman" w:hAnsi="Times New Roman" w:cs="Times New Roman"/>
                <w:color w:val="000000"/>
                <w:spacing w:val="-1"/>
              </w:rPr>
              <w:t>Летучие</w:t>
            </w:r>
            <w:r>
              <w:rPr>
                <w:rFonts w:ascii="Times New Roman" w:eastAsia="Times New Roman" w:hAnsi="Times New Roman" w:cs="Times New Roman"/>
                <w:color w:val="000000"/>
                <w:spacing w:val="-1"/>
              </w:rPr>
              <w:t xml:space="preserve"> </w:t>
            </w:r>
            <w:r w:rsidRPr="00404982">
              <w:rPr>
                <w:rFonts w:ascii="Times New Roman" w:eastAsia="Times New Roman" w:hAnsi="Times New Roman" w:cs="Times New Roman"/>
                <w:color w:val="000000"/>
                <w:spacing w:val="-1"/>
              </w:rPr>
              <w:t>водородные</w:t>
            </w:r>
            <w:r>
              <w:rPr>
                <w:rFonts w:ascii="Times New Roman" w:eastAsia="Times New Roman" w:hAnsi="Times New Roman" w:cs="Times New Roman"/>
                <w:color w:val="000000"/>
                <w:spacing w:val="-1"/>
              </w:rPr>
              <w:t xml:space="preserve"> </w:t>
            </w:r>
            <w:r w:rsidRPr="00404982">
              <w:rPr>
                <w:rFonts w:ascii="Times New Roman" w:eastAsia="Times New Roman" w:hAnsi="Times New Roman" w:cs="Times New Roman"/>
                <w:color w:val="000000"/>
                <w:spacing w:val="-1"/>
              </w:rPr>
              <w:t>соединения.</w:t>
            </w:r>
          </w:p>
          <w:p w:rsidR="0000455E" w:rsidRPr="00404982" w:rsidRDefault="0000455E" w:rsidP="00DC417A">
            <w:pPr>
              <w:rPr>
                <w:rFonts w:ascii="Times New Roman" w:hAnsi="Times New Roman" w:cs="Times New Roman"/>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30</w:t>
            </w:r>
          </w:p>
        </w:tc>
        <w:tc>
          <w:tcPr>
            <w:tcW w:w="10997" w:type="dxa"/>
          </w:tcPr>
          <w:p w:rsidR="0000455E" w:rsidRPr="00404982" w:rsidRDefault="0000455E" w:rsidP="00684CC5">
            <w:pPr>
              <w:autoSpaceDE w:val="0"/>
              <w:autoSpaceDN w:val="0"/>
              <w:adjustRightInd w:val="0"/>
              <w:spacing w:line="240" w:lineRule="exact"/>
              <w:ind w:firstLine="15"/>
              <w:rPr>
                <w:rStyle w:val="2"/>
                <w:rFonts w:eastAsiaTheme="minorHAnsi"/>
              </w:rPr>
            </w:pPr>
            <w:r w:rsidRPr="00404982">
              <w:rPr>
                <w:rStyle w:val="2"/>
                <w:rFonts w:eastAsiaTheme="minorHAnsi"/>
              </w:rPr>
              <w:t>Основания.</w:t>
            </w:r>
          </w:p>
          <w:p w:rsidR="0000455E" w:rsidRPr="00404982" w:rsidRDefault="0000455E" w:rsidP="00684CC5">
            <w:pPr>
              <w:autoSpaceDE w:val="0"/>
              <w:autoSpaceDN w:val="0"/>
              <w:adjustRightInd w:val="0"/>
              <w:spacing w:line="240" w:lineRule="exact"/>
              <w:ind w:firstLine="15"/>
              <w:rPr>
                <w:rFonts w:ascii="Times New Roman" w:hAnsi="Times New Roman" w:cs="Times New Roman"/>
                <w:b/>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31</w:t>
            </w:r>
          </w:p>
        </w:tc>
        <w:tc>
          <w:tcPr>
            <w:tcW w:w="10997" w:type="dxa"/>
          </w:tcPr>
          <w:p w:rsidR="0000455E" w:rsidRPr="00404982" w:rsidRDefault="0000455E" w:rsidP="00684CC5">
            <w:pPr>
              <w:autoSpaceDE w:val="0"/>
              <w:autoSpaceDN w:val="0"/>
              <w:adjustRightInd w:val="0"/>
              <w:spacing w:line="240" w:lineRule="exact"/>
              <w:ind w:firstLine="15"/>
              <w:rPr>
                <w:rFonts w:ascii="Times New Roman" w:hAnsi="Times New Roman" w:cs="Times New Roman"/>
              </w:rPr>
            </w:pPr>
            <w:r w:rsidRPr="00404982">
              <w:rPr>
                <w:rStyle w:val="2"/>
                <w:rFonts w:eastAsiaTheme="minorHAnsi"/>
              </w:rPr>
              <w:t>Кислоты: состав, номенклатура.</w:t>
            </w:r>
          </w:p>
          <w:p w:rsidR="0000455E" w:rsidRPr="00404982" w:rsidRDefault="0000455E" w:rsidP="00684CC5">
            <w:pPr>
              <w:autoSpaceDE w:val="0"/>
              <w:autoSpaceDN w:val="0"/>
              <w:adjustRightInd w:val="0"/>
              <w:spacing w:line="240" w:lineRule="exact"/>
              <w:ind w:firstLine="15"/>
              <w:rPr>
                <w:rFonts w:ascii="Times New Roman" w:hAnsi="Times New Roman" w:cs="Times New Roman"/>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32</w:t>
            </w:r>
          </w:p>
        </w:tc>
        <w:tc>
          <w:tcPr>
            <w:tcW w:w="10997" w:type="dxa"/>
          </w:tcPr>
          <w:p w:rsidR="0000455E" w:rsidRPr="00404982" w:rsidRDefault="0000455E" w:rsidP="00DD17A7">
            <w:pPr>
              <w:autoSpaceDE w:val="0"/>
              <w:autoSpaceDN w:val="0"/>
              <w:adjustRightInd w:val="0"/>
              <w:spacing w:line="240" w:lineRule="exact"/>
              <w:ind w:firstLine="15"/>
              <w:rPr>
                <w:rStyle w:val="2"/>
                <w:rFonts w:eastAsiaTheme="minorHAnsi"/>
              </w:rPr>
            </w:pPr>
            <w:r w:rsidRPr="00404982">
              <w:rPr>
                <w:rStyle w:val="2"/>
                <w:rFonts w:eastAsiaTheme="minorHAnsi"/>
              </w:rPr>
              <w:t xml:space="preserve">Соли. </w:t>
            </w:r>
          </w:p>
          <w:p w:rsidR="0000455E" w:rsidRPr="00404982" w:rsidRDefault="0000455E" w:rsidP="00DD17A7">
            <w:pPr>
              <w:autoSpaceDE w:val="0"/>
              <w:autoSpaceDN w:val="0"/>
              <w:adjustRightInd w:val="0"/>
              <w:spacing w:line="240" w:lineRule="exact"/>
              <w:ind w:firstLine="15"/>
              <w:rPr>
                <w:rFonts w:ascii="Times New Roman" w:hAnsi="Times New Roman" w:cs="Times New Roman"/>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lastRenderedPageBreak/>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lastRenderedPageBreak/>
              <w:t>33</w:t>
            </w:r>
          </w:p>
        </w:tc>
        <w:tc>
          <w:tcPr>
            <w:tcW w:w="10997" w:type="dxa"/>
          </w:tcPr>
          <w:p w:rsidR="0000455E" w:rsidRPr="00404982" w:rsidRDefault="0000455E" w:rsidP="00684CC5">
            <w:pPr>
              <w:autoSpaceDE w:val="0"/>
              <w:autoSpaceDN w:val="0"/>
              <w:adjustRightInd w:val="0"/>
              <w:spacing w:line="240" w:lineRule="exact"/>
              <w:ind w:firstLine="15"/>
              <w:rPr>
                <w:rFonts w:ascii="Times New Roman" w:hAnsi="Times New Roman" w:cs="Times New Roman"/>
              </w:rPr>
            </w:pPr>
            <w:r w:rsidRPr="00404982">
              <w:rPr>
                <w:rStyle w:val="2"/>
                <w:rFonts w:eastAsiaTheme="minorHAnsi"/>
              </w:rPr>
              <w:t>Кристаллические решетки.</w:t>
            </w:r>
          </w:p>
          <w:p w:rsidR="0000455E" w:rsidRPr="00404982" w:rsidRDefault="0000455E" w:rsidP="00684CC5">
            <w:pPr>
              <w:autoSpaceDE w:val="0"/>
              <w:autoSpaceDN w:val="0"/>
              <w:adjustRightInd w:val="0"/>
              <w:spacing w:line="240" w:lineRule="exact"/>
              <w:ind w:firstLine="15"/>
              <w:rPr>
                <w:rFonts w:ascii="Times New Roman" w:hAnsi="Times New Roman" w:cs="Times New Roman"/>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2A7C4C">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34</w:t>
            </w:r>
          </w:p>
        </w:tc>
        <w:tc>
          <w:tcPr>
            <w:tcW w:w="10997" w:type="dxa"/>
          </w:tcPr>
          <w:p w:rsidR="0000455E" w:rsidRPr="00404982" w:rsidRDefault="0000455E" w:rsidP="00DD17A7">
            <w:pPr>
              <w:autoSpaceDE w:val="0"/>
              <w:autoSpaceDN w:val="0"/>
              <w:adjustRightInd w:val="0"/>
              <w:spacing w:line="240" w:lineRule="exact"/>
              <w:ind w:firstLine="30"/>
              <w:rPr>
                <w:rStyle w:val="2"/>
                <w:rFonts w:eastAsiaTheme="minorHAnsi"/>
              </w:rPr>
            </w:pPr>
            <w:r w:rsidRPr="00404982">
              <w:rPr>
                <w:rStyle w:val="2"/>
                <w:rFonts w:eastAsiaTheme="minorHAnsi"/>
              </w:rPr>
              <w:t>Чистые вещества и смеси.</w:t>
            </w:r>
          </w:p>
          <w:p w:rsidR="0000455E" w:rsidRPr="00404982" w:rsidRDefault="0000455E" w:rsidP="00DC417A">
            <w:pPr>
              <w:autoSpaceDE w:val="0"/>
              <w:autoSpaceDN w:val="0"/>
              <w:adjustRightInd w:val="0"/>
              <w:spacing w:line="240" w:lineRule="exact"/>
              <w:ind w:firstLine="30"/>
              <w:rPr>
                <w:rFonts w:ascii="Times New Roman" w:hAnsi="Times New Roman" w:cs="Times New Roman"/>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35</w:t>
            </w:r>
          </w:p>
        </w:tc>
        <w:tc>
          <w:tcPr>
            <w:tcW w:w="10997" w:type="dxa"/>
          </w:tcPr>
          <w:p w:rsidR="0000455E" w:rsidRPr="00404982" w:rsidRDefault="0000455E" w:rsidP="00684CC5">
            <w:pPr>
              <w:autoSpaceDE w:val="0"/>
              <w:autoSpaceDN w:val="0"/>
              <w:adjustRightInd w:val="0"/>
              <w:spacing w:line="225" w:lineRule="exact"/>
              <w:rPr>
                <w:rStyle w:val="2"/>
                <w:rFonts w:eastAsiaTheme="minorHAnsi"/>
              </w:rPr>
            </w:pPr>
            <w:r w:rsidRPr="00404982">
              <w:rPr>
                <w:rStyle w:val="2"/>
                <w:rFonts w:eastAsiaTheme="minorHAnsi"/>
              </w:rPr>
              <w:t>Практическая работа  «Очистка загрязненной поваренной соли»</w:t>
            </w:r>
          </w:p>
          <w:p w:rsidR="0000455E" w:rsidRPr="00404982" w:rsidRDefault="0000455E" w:rsidP="00684CC5">
            <w:pPr>
              <w:autoSpaceDE w:val="0"/>
              <w:autoSpaceDN w:val="0"/>
              <w:adjustRightInd w:val="0"/>
              <w:spacing w:line="225" w:lineRule="exact"/>
              <w:rPr>
                <w:rStyle w:val="2"/>
                <w:rFonts w:eastAsiaTheme="minorHAnsi"/>
              </w:rPr>
            </w:pPr>
          </w:p>
          <w:p w:rsidR="0000455E" w:rsidRPr="00404982" w:rsidRDefault="0000455E" w:rsidP="00684CC5">
            <w:pPr>
              <w:autoSpaceDE w:val="0"/>
              <w:autoSpaceDN w:val="0"/>
              <w:adjustRightInd w:val="0"/>
              <w:spacing w:line="225" w:lineRule="exact"/>
              <w:rPr>
                <w:rFonts w:ascii="Times New Roman" w:hAnsi="Times New Roman" w:cs="Times New Roman"/>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36</w:t>
            </w:r>
          </w:p>
        </w:tc>
        <w:tc>
          <w:tcPr>
            <w:tcW w:w="10997" w:type="dxa"/>
          </w:tcPr>
          <w:p w:rsidR="0000455E" w:rsidRPr="00404982" w:rsidRDefault="0000455E" w:rsidP="00684CC5">
            <w:pPr>
              <w:autoSpaceDE w:val="0"/>
              <w:autoSpaceDN w:val="0"/>
              <w:adjustRightInd w:val="0"/>
              <w:spacing w:line="225" w:lineRule="exact"/>
              <w:rPr>
                <w:rStyle w:val="2"/>
                <w:rFonts w:eastAsiaTheme="minorHAnsi"/>
              </w:rPr>
            </w:pPr>
            <w:r w:rsidRPr="00404982">
              <w:rPr>
                <w:rStyle w:val="2"/>
                <w:rFonts w:eastAsiaTheme="minorHAnsi"/>
              </w:rPr>
              <w:t>Массовая и объёмная доли компонентов смеси</w:t>
            </w:r>
          </w:p>
          <w:p w:rsidR="0000455E" w:rsidRPr="00404982" w:rsidRDefault="0000455E" w:rsidP="00684CC5">
            <w:pPr>
              <w:autoSpaceDE w:val="0"/>
              <w:autoSpaceDN w:val="0"/>
              <w:adjustRightInd w:val="0"/>
              <w:spacing w:line="225" w:lineRule="exact"/>
              <w:rPr>
                <w:rStyle w:val="2"/>
                <w:rFonts w:eastAsiaTheme="minorHAnsi"/>
                <w:b/>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37</w:t>
            </w:r>
          </w:p>
        </w:tc>
        <w:tc>
          <w:tcPr>
            <w:tcW w:w="10997" w:type="dxa"/>
          </w:tcPr>
          <w:p w:rsidR="0000455E" w:rsidRPr="00404982" w:rsidRDefault="0000455E" w:rsidP="00684CC5">
            <w:pPr>
              <w:autoSpaceDE w:val="0"/>
              <w:autoSpaceDN w:val="0"/>
              <w:adjustRightInd w:val="0"/>
              <w:spacing w:line="225" w:lineRule="exact"/>
              <w:rPr>
                <w:rStyle w:val="2"/>
                <w:rFonts w:eastAsiaTheme="minorHAnsi"/>
              </w:rPr>
            </w:pPr>
            <w:r w:rsidRPr="00404982">
              <w:rPr>
                <w:rStyle w:val="2"/>
                <w:rFonts w:eastAsiaTheme="minorHAnsi"/>
              </w:rPr>
              <w:t>Решение расчётных задач на нахождение массовой и объёмной долей смеси.</w:t>
            </w:r>
          </w:p>
          <w:p w:rsidR="0000455E" w:rsidRPr="00404982" w:rsidRDefault="0000455E" w:rsidP="00684CC5">
            <w:pPr>
              <w:autoSpaceDE w:val="0"/>
              <w:autoSpaceDN w:val="0"/>
              <w:adjustRightInd w:val="0"/>
              <w:spacing w:line="225" w:lineRule="exact"/>
              <w:rPr>
                <w:rStyle w:val="2"/>
                <w:rFonts w:eastAsiaTheme="minorHAnsi"/>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38</w:t>
            </w:r>
          </w:p>
        </w:tc>
        <w:tc>
          <w:tcPr>
            <w:tcW w:w="10997" w:type="dxa"/>
          </w:tcPr>
          <w:p w:rsidR="0000455E" w:rsidRPr="00404982" w:rsidRDefault="0000455E" w:rsidP="00684CC5">
            <w:pPr>
              <w:autoSpaceDE w:val="0"/>
              <w:autoSpaceDN w:val="0"/>
              <w:adjustRightInd w:val="0"/>
              <w:spacing w:line="225" w:lineRule="exact"/>
              <w:rPr>
                <w:rStyle w:val="2"/>
                <w:rFonts w:eastAsiaTheme="minorHAnsi"/>
              </w:rPr>
            </w:pPr>
            <w:r w:rsidRPr="00404982">
              <w:rPr>
                <w:rStyle w:val="2"/>
                <w:rFonts w:eastAsiaTheme="minorHAnsi"/>
              </w:rPr>
              <w:t>Практическая работа «Приготовление раствора с определённой массовой долей растворённого вещества».</w:t>
            </w:r>
          </w:p>
          <w:p w:rsidR="0000455E" w:rsidRPr="00404982" w:rsidRDefault="0000455E" w:rsidP="00684CC5">
            <w:pPr>
              <w:autoSpaceDE w:val="0"/>
              <w:autoSpaceDN w:val="0"/>
              <w:adjustRightInd w:val="0"/>
              <w:spacing w:line="225" w:lineRule="exact"/>
              <w:rPr>
                <w:rStyle w:val="2"/>
                <w:rFonts w:eastAsiaTheme="minorHAnsi"/>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39</w:t>
            </w:r>
          </w:p>
        </w:tc>
        <w:tc>
          <w:tcPr>
            <w:tcW w:w="10997" w:type="dxa"/>
          </w:tcPr>
          <w:p w:rsidR="0000455E" w:rsidRPr="00404982" w:rsidRDefault="0000455E" w:rsidP="00DC417A">
            <w:pPr>
              <w:pStyle w:val="3"/>
              <w:shd w:val="clear" w:color="auto" w:fill="auto"/>
              <w:spacing w:line="240" w:lineRule="auto"/>
              <w:ind w:firstLine="0"/>
              <w:jc w:val="left"/>
              <w:rPr>
                <w:rStyle w:val="2"/>
                <w:rFonts w:eastAsiaTheme="minorHAnsi"/>
              </w:rPr>
            </w:pPr>
            <w:r w:rsidRPr="00404982">
              <w:rPr>
                <w:rStyle w:val="2"/>
              </w:rPr>
              <w:t>Обобщение и</w:t>
            </w:r>
            <w:r>
              <w:rPr>
                <w:rStyle w:val="2"/>
              </w:rPr>
              <w:t xml:space="preserve"> </w:t>
            </w:r>
            <w:r w:rsidRPr="00404982">
              <w:rPr>
                <w:rStyle w:val="2"/>
              </w:rPr>
              <w:t>систематизация</w:t>
            </w:r>
            <w:r>
              <w:rPr>
                <w:rStyle w:val="2"/>
              </w:rPr>
              <w:t xml:space="preserve"> </w:t>
            </w:r>
            <w:r w:rsidRPr="00404982">
              <w:rPr>
                <w:rStyle w:val="2"/>
              </w:rPr>
              <w:t>знаний по теме</w:t>
            </w:r>
            <w:r>
              <w:rPr>
                <w:rStyle w:val="2"/>
              </w:rPr>
              <w:t xml:space="preserve"> </w:t>
            </w:r>
            <w:r w:rsidRPr="00404982">
              <w:rPr>
                <w:rStyle w:val="2"/>
              </w:rPr>
              <w:t>«Соединения</w:t>
            </w:r>
            <w:r>
              <w:rPr>
                <w:rStyle w:val="2"/>
              </w:rPr>
              <w:t xml:space="preserve"> </w:t>
            </w:r>
            <w:r w:rsidRPr="00404982">
              <w:rPr>
                <w:rStyle w:val="2"/>
              </w:rPr>
              <w:t>химических</w:t>
            </w:r>
            <w:r>
              <w:rPr>
                <w:rStyle w:val="2"/>
              </w:rPr>
              <w:t xml:space="preserve"> </w:t>
            </w:r>
            <w:r w:rsidRPr="00404982">
              <w:rPr>
                <w:rStyle w:val="2"/>
                <w:rFonts w:eastAsiaTheme="minorHAnsi"/>
              </w:rPr>
              <w:t>элементов»</w:t>
            </w:r>
          </w:p>
          <w:p w:rsidR="0000455E" w:rsidRPr="00404982" w:rsidRDefault="0000455E" w:rsidP="00414D48">
            <w:pPr>
              <w:autoSpaceDE w:val="0"/>
              <w:autoSpaceDN w:val="0"/>
              <w:adjustRightInd w:val="0"/>
              <w:spacing w:line="225" w:lineRule="exact"/>
              <w:rPr>
                <w:rStyle w:val="2"/>
                <w:rFonts w:eastAsiaTheme="minorHAnsi"/>
                <w:b/>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40.</w:t>
            </w:r>
          </w:p>
        </w:tc>
        <w:tc>
          <w:tcPr>
            <w:tcW w:w="10997" w:type="dxa"/>
          </w:tcPr>
          <w:p w:rsidR="0000455E" w:rsidRPr="00404982" w:rsidRDefault="0000455E" w:rsidP="00414D48">
            <w:pPr>
              <w:pStyle w:val="3"/>
              <w:shd w:val="clear" w:color="auto" w:fill="auto"/>
              <w:spacing w:line="240" w:lineRule="auto"/>
              <w:ind w:firstLine="0"/>
              <w:jc w:val="left"/>
              <w:rPr>
                <w:rStyle w:val="2"/>
              </w:rPr>
            </w:pPr>
            <w:r w:rsidRPr="00404982">
              <w:rPr>
                <w:rStyle w:val="2"/>
              </w:rPr>
              <w:t>Контрольная работа  по теме</w:t>
            </w:r>
            <w:r>
              <w:rPr>
                <w:rStyle w:val="2"/>
              </w:rPr>
              <w:t xml:space="preserve"> </w:t>
            </w:r>
            <w:r w:rsidRPr="00404982">
              <w:rPr>
                <w:rStyle w:val="2"/>
              </w:rPr>
              <w:t>«Соединения</w:t>
            </w:r>
            <w:r>
              <w:rPr>
                <w:rStyle w:val="2"/>
              </w:rPr>
              <w:t xml:space="preserve"> </w:t>
            </w:r>
            <w:r w:rsidRPr="00404982">
              <w:rPr>
                <w:rStyle w:val="2"/>
              </w:rPr>
              <w:t>химических</w:t>
            </w:r>
            <w:r>
              <w:rPr>
                <w:rStyle w:val="2"/>
              </w:rPr>
              <w:t xml:space="preserve"> </w:t>
            </w:r>
            <w:r w:rsidRPr="00404982">
              <w:rPr>
                <w:rStyle w:val="2"/>
              </w:rPr>
              <w:t>элементов»</w:t>
            </w:r>
          </w:p>
          <w:p w:rsidR="0000455E" w:rsidRPr="00404982" w:rsidRDefault="0000455E" w:rsidP="00414D48">
            <w:pPr>
              <w:pStyle w:val="3"/>
              <w:shd w:val="clear" w:color="auto" w:fill="auto"/>
              <w:spacing w:line="240" w:lineRule="auto"/>
              <w:ind w:firstLine="0"/>
              <w:jc w:val="left"/>
              <w:rPr>
                <w:rStyle w:val="2"/>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41</w:t>
            </w:r>
          </w:p>
        </w:tc>
        <w:tc>
          <w:tcPr>
            <w:tcW w:w="10997" w:type="dxa"/>
          </w:tcPr>
          <w:p w:rsidR="0000455E" w:rsidRPr="00404982" w:rsidRDefault="0000455E" w:rsidP="00414D48">
            <w:pPr>
              <w:pStyle w:val="3"/>
              <w:shd w:val="clear" w:color="auto" w:fill="auto"/>
              <w:spacing w:line="240" w:lineRule="auto"/>
              <w:ind w:firstLine="0"/>
              <w:jc w:val="left"/>
              <w:rPr>
                <w:rStyle w:val="2"/>
              </w:rPr>
            </w:pPr>
            <w:r w:rsidRPr="00404982">
              <w:rPr>
                <w:rStyle w:val="2"/>
              </w:rPr>
              <w:t>Химические реакции и условия их протекания</w:t>
            </w:r>
          </w:p>
          <w:p w:rsidR="0000455E" w:rsidRPr="00404982" w:rsidRDefault="0000455E" w:rsidP="00414D48">
            <w:pPr>
              <w:pStyle w:val="3"/>
              <w:shd w:val="clear" w:color="auto" w:fill="auto"/>
              <w:spacing w:line="240" w:lineRule="auto"/>
              <w:ind w:firstLine="0"/>
              <w:jc w:val="left"/>
              <w:rPr>
                <w:rStyle w:val="2"/>
                <w:b/>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42</w:t>
            </w:r>
          </w:p>
        </w:tc>
        <w:tc>
          <w:tcPr>
            <w:tcW w:w="10997" w:type="dxa"/>
          </w:tcPr>
          <w:p w:rsidR="0000455E" w:rsidRPr="00404982" w:rsidRDefault="0000455E" w:rsidP="00414D48">
            <w:pPr>
              <w:pStyle w:val="3"/>
              <w:shd w:val="clear" w:color="auto" w:fill="auto"/>
              <w:spacing w:line="240" w:lineRule="auto"/>
              <w:ind w:firstLine="0"/>
              <w:jc w:val="left"/>
              <w:rPr>
                <w:rStyle w:val="2"/>
              </w:rPr>
            </w:pPr>
            <w:r w:rsidRPr="00404982">
              <w:rPr>
                <w:rStyle w:val="2"/>
              </w:rPr>
              <w:t>Закон сохранения массы веществ. Химические уравнения.</w:t>
            </w:r>
          </w:p>
          <w:p w:rsidR="0000455E" w:rsidRPr="00404982" w:rsidRDefault="0000455E" w:rsidP="0000455E">
            <w:pPr>
              <w:autoSpaceDE w:val="0"/>
              <w:autoSpaceDN w:val="0"/>
              <w:adjustRightInd w:val="0"/>
              <w:spacing w:line="240" w:lineRule="exact"/>
              <w:ind w:firstLine="30"/>
              <w:rPr>
                <w:rStyle w:val="2"/>
                <w:rFonts w:eastAsiaTheme="minorHAnsi"/>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43.</w:t>
            </w:r>
          </w:p>
        </w:tc>
        <w:tc>
          <w:tcPr>
            <w:tcW w:w="10997" w:type="dxa"/>
          </w:tcPr>
          <w:p w:rsidR="0000455E" w:rsidRPr="00404982" w:rsidRDefault="0000455E" w:rsidP="00414D48">
            <w:pPr>
              <w:pStyle w:val="3"/>
              <w:shd w:val="clear" w:color="auto" w:fill="auto"/>
              <w:spacing w:line="240" w:lineRule="auto"/>
              <w:ind w:firstLine="0"/>
              <w:jc w:val="left"/>
              <w:rPr>
                <w:rStyle w:val="2"/>
              </w:rPr>
            </w:pPr>
            <w:r w:rsidRPr="00404982">
              <w:rPr>
                <w:rStyle w:val="2"/>
              </w:rPr>
              <w:t>Реакции</w:t>
            </w:r>
            <w:r>
              <w:rPr>
                <w:rStyle w:val="2"/>
              </w:rPr>
              <w:t xml:space="preserve"> </w:t>
            </w:r>
            <w:r w:rsidRPr="00404982">
              <w:rPr>
                <w:rStyle w:val="2"/>
              </w:rPr>
              <w:t>разложения.</w:t>
            </w:r>
          </w:p>
          <w:p w:rsidR="0000455E" w:rsidRPr="00404982" w:rsidRDefault="0000455E" w:rsidP="0000455E">
            <w:pPr>
              <w:autoSpaceDE w:val="0"/>
              <w:autoSpaceDN w:val="0"/>
              <w:adjustRightInd w:val="0"/>
              <w:spacing w:line="240" w:lineRule="exact"/>
              <w:ind w:firstLine="30"/>
              <w:rPr>
                <w:rStyle w:val="2"/>
                <w:rFonts w:eastAsiaTheme="minorHAnsi"/>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lastRenderedPageBreak/>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lastRenderedPageBreak/>
              <w:t>44</w:t>
            </w:r>
          </w:p>
        </w:tc>
        <w:tc>
          <w:tcPr>
            <w:tcW w:w="10997" w:type="dxa"/>
          </w:tcPr>
          <w:p w:rsidR="0000455E" w:rsidRPr="00404982" w:rsidRDefault="0000455E" w:rsidP="00414D48">
            <w:pPr>
              <w:pStyle w:val="3"/>
              <w:shd w:val="clear" w:color="auto" w:fill="auto"/>
              <w:spacing w:line="240" w:lineRule="auto"/>
              <w:ind w:firstLine="0"/>
              <w:jc w:val="left"/>
              <w:rPr>
                <w:rStyle w:val="2"/>
              </w:rPr>
            </w:pPr>
            <w:r w:rsidRPr="00404982">
              <w:rPr>
                <w:rStyle w:val="2"/>
              </w:rPr>
              <w:t>Реакции</w:t>
            </w:r>
            <w:r>
              <w:rPr>
                <w:rStyle w:val="2"/>
              </w:rPr>
              <w:t xml:space="preserve"> </w:t>
            </w:r>
            <w:r w:rsidRPr="00404982">
              <w:rPr>
                <w:rStyle w:val="2"/>
              </w:rPr>
              <w:t>соединения</w:t>
            </w:r>
          </w:p>
          <w:p w:rsidR="0000455E" w:rsidRPr="00404982" w:rsidRDefault="0000455E" w:rsidP="0000455E">
            <w:pPr>
              <w:autoSpaceDE w:val="0"/>
              <w:autoSpaceDN w:val="0"/>
              <w:adjustRightInd w:val="0"/>
              <w:spacing w:line="240" w:lineRule="exact"/>
              <w:ind w:firstLine="30"/>
              <w:rPr>
                <w:rStyle w:val="2"/>
                <w:rFonts w:eastAsiaTheme="minorHAnsi"/>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45</w:t>
            </w:r>
          </w:p>
        </w:tc>
        <w:tc>
          <w:tcPr>
            <w:tcW w:w="10997" w:type="dxa"/>
          </w:tcPr>
          <w:p w:rsidR="0000455E" w:rsidRPr="00404982" w:rsidRDefault="0000455E" w:rsidP="00414D48">
            <w:pPr>
              <w:pStyle w:val="3"/>
              <w:shd w:val="clear" w:color="auto" w:fill="auto"/>
              <w:spacing w:line="240" w:lineRule="auto"/>
              <w:ind w:firstLine="0"/>
              <w:jc w:val="left"/>
              <w:rPr>
                <w:rStyle w:val="2"/>
              </w:rPr>
            </w:pPr>
            <w:r w:rsidRPr="00404982">
              <w:rPr>
                <w:rStyle w:val="2"/>
              </w:rPr>
              <w:t>Реакции</w:t>
            </w:r>
            <w:r>
              <w:rPr>
                <w:rStyle w:val="2"/>
              </w:rPr>
              <w:t xml:space="preserve"> </w:t>
            </w:r>
            <w:r w:rsidRPr="00404982">
              <w:rPr>
                <w:rStyle w:val="2"/>
              </w:rPr>
              <w:t>замещения.</w:t>
            </w:r>
          </w:p>
          <w:p w:rsidR="0000455E" w:rsidRPr="00404982" w:rsidRDefault="0000455E" w:rsidP="00414D48">
            <w:pPr>
              <w:pStyle w:val="3"/>
              <w:shd w:val="clear" w:color="auto" w:fill="auto"/>
              <w:spacing w:line="240" w:lineRule="auto"/>
              <w:ind w:firstLine="0"/>
              <w:jc w:val="left"/>
              <w:rPr>
                <w:rStyle w:val="2"/>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46</w:t>
            </w:r>
          </w:p>
        </w:tc>
        <w:tc>
          <w:tcPr>
            <w:tcW w:w="10997" w:type="dxa"/>
          </w:tcPr>
          <w:p w:rsidR="0000455E" w:rsidRPr="00404982" w:rsidRDefault="0000455E" w:rsidP="00414D48">
            <w:pPr>
              <w:pStyle w:val="3"/>
              <w:shd w:val="clear" w:color="auto" w:fill="auto"/>
              <w:spacing w:line="240" w:lineRule="auto"/>
              <w:ind w:firstLine="0"/>
              <w:jc w:val="left"/>
              <w:rPr>
                <w:rStyle w:val="2"/>
              </w:rPr>
            </w:pPr>
            <w:r w:rsidRPr="00404982">
              <w:rPr>
                <w:rStyle w:val="2"/>
              </w:rPr>
              <w:t>Реакции обмена.</w:t>
            </w:r>
          </w:p>
          <w:p w:rsidR="0000455E" w:rsidRPr="00404982" w:rsidRDefault="0000455E" w:rsidP="00414D48">
            <w:pPr>
              <w:pStyle w:val="3"/>
              <w:shd w:val="clear" w:color="auto" w:fill="auto"/>
              <w:spacing w:line="240" w:lineRule="auto"/>
              <w:ind w:firstLine="0"/>
              <w:jc w:val="left"/>
              <w:rPr>
                <w:rStyle w:val="2"/>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47</w:t>
            </w:r>
          </w:p>
        </w:tc>
        <w:tc>
          <w:tcPr>
            <w:tcW w:w="10997" w:type="dxa"/>
          </w:tcPr>
          <w:p w:rsidR="0000455E" w:rsidRPr="00404982" w:rsidRDefault="0000455E" w:rsidP="00414D48">
            <w:pPr>
              <w:pStyle w:val="3"/>
              <w:shd w:val="clear" w:color="auto" w:fill="auto"/>
              <w:spacing w:line="240" w:lineRule="auto"/>
              <w:ind w:firstLine="0"/>
              <w:jc w:val="left"/>
              <w:rPr>
                <w:rStyle w:val="2"/>
              </w:rPr>
            </w:pPr>
            <w:r w:rsidRPr="00404982">
              <w:rPr>
                <w:rStyle w:val="2"/>
              </w:rPr>
              <w:t>Типы</w:t>
            </w:r>
            <w:r>
              <w:rPr>
                <w:rStyle w:val="2"/>
              </w:rPr>
              <w:t xml:space="preserve"> </w:t>
            </w:r>
            <w:r w:rsidRPr="00404982">
              <w:rPr>
                <w:rStyle w:val="2"/>
              </w:rPr>
              <w:t>химических реакций на примере воды.</w:t>
            </w:r>
          </w:p>
          <w:p w:rsidR="0000455E" w:rsidRPr="00404982" w:rsidRDefault="0000455E" w:rsidP="00414D48">
            <w:pPr>
              <w:pStyle w:val="3"/>
              <w:shd w:val="clear" w:color="auto" w:fill="auto"/>
              <w:spacing w:line="240" w:lineRule="auto"/>
              <w:ind w:firstLine="0"/>
              <w:jc w:val="left"/>
              <w:rPr>
                <w:rStyle w:val="2"/>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48</w:t>
            </w:r>
          </w:p>
        </w:tc>
        <w:tc>
          <w:tcPr>
            <w:tcW w:w="10997" w:type="dxa"/>
          </w:tcPr>
          <w:p w:rsidR="0000455E" w:rsidRPr="00404982" w:rsidRDefault="0000455E" w:rsidP="00414D48">
            <w:pPr>
              <w:pStyle w:val="3"/>
              <w:shd w:val="clear" w:color="auto" w:fill="auto"/>
              <w:spacing w:line="240" w:lineRule="auto"/>
              <w:ind w:firstLine="0"/>
              <w:jc w:val="left"/>
              <w:rPr>
                <w:rStyle w:val="2"/>
              </w:rPr>
            </w:pPr>
            <w:r w:rsidRPr="00404982">
              <w:rPr>
                <w:rStyle w:val="2"/>
              </w:rPr>
              <w:t xml:space="preserve">Решение задач по </w:t>
            </w:r>
            <w:proofErr w:type="gramStart"/>
            <w:r w:rsidRPr="00404982">
              <w:rPr>
                <w:rStyle w:val="2"/>
              </w:rPr>
              <w:t>химическим</w:t>
            </w:r>
            <w:proofErr w:type="gramEnd"/>
            <w:r w:rsidRPr="00404982">
              <w:rPr>
                <w:rStyle w:val="2"/>
              </w:rPr>
              <w:t xml:space="preserve"> уравнения на нахождение количества массы и объёма вещества.</w:t>
            </w:r>
          </w:p>
          <w:p w:rsidR="0000455E" w:rsidRPr="00404982" w:rsidRDefault="0000455E" w:rsidP="00414D48">
            <w:pPr>
              <w:pStyle w:val="3"/>
              <w:shd w:val="clear" w:color="auto" w:fill="auto"/>
              <w:spacing w:line="240" w:lineRule="auto"/>
              <w:ind w:firstLine="0"/>
              <w:jc w:val="left"/>
              <w:rPr>
                <w:rStyle w:val="2"/>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49</w:t>
            </w:r>
          </w:p>
        </w:tc>
        <w:tc>
          <w:tcPr>
            <w:tcW w:w="10997" w:type="dxa"/>
          </w:tcPr>
          <w:p w:rsidR="0000455E" w:rsidRPr="00404982" w:rsidRDefault="0000455E" w:rsidP="00414D48">
            <w:pPr>
              <w:pStyle w:val="3"/>
              <w:shd w:val="clear" w:color="auto" w:fill="auto"/>
              <w:spacing w:line="240" w:lineRule="auto"/>
              <w:ind w:firstLine="0"/>
              <w:jc w:val="left"/>
              <w:rPr>
                <w:rStyle w:val="2"/>
              </w:rPr>
            </w:pPr>
            <w:r w:rsidRPr="00404982">
              <w:rPr>
                <w:rStyle w:val="2"/>
              </w:rPr>
              <w:t>Решение задач по химическим уравнениям на нахождение массы или объёма продукта реакции по известной массе или объёму исходного вещества, содержащего примеси.</w:t>
            </w:r>
          </w:p>
          <w:p w:rsidR="0000455E" w:rsidRPr="00404982" w:rsidRDefault="0000455E" w:rsidP="00414D48">
            <w:pPr>
              <w:pStyle w:val="3"/>
              <w:shd w:val="clear" w:color="auto" w:fill="auto"/>
              <w:spacing w:line="240" w:lineRule="auto"/>
              <w:ind w:firstLine="0"/>
              <w:jc w:val="left"/>
              <w:rPr>
                <w:rStyle w:val="2"/>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50</w:t>
            </w:r>
          </w:p>
        </w:tc>
        <w:tc>
          <w:tcPr>
            <w:tcW w:w="10997" w:type="dxa"/>
          </w:tcPr>
          <w:p w:rsidR="0000455E" w:rsidRPr="00404982" w:rsidRDefault="0000455E" w:rsidP="00414D48">
            <w:pPr>
              <w:pStyle w:val="3"/>
              <w:shd w:val="clear" w:color="auto" w:fill="auto"/>
              <w:spacing w:line="240" w:lineRule="auto"/>
              <w:ind w:firstLine="0"/>
              <w:jc w:val="left"/>
              <w:rPr>
                <w:rStyle w:val="2"/>
              </w:rPr>
            </w:pPr>
            <w:r w:rsidRPr="00404982">
              <w:rPr>
                <w:rStyle w:val="2"/>
              </w:rPr>
              <w:t>Обобщение и систематизация знаний по теме «Изменения, происходящие с веществами.</w:t>
            </w:r>
          </w:p>
          <w:p w:rsidR="0000455E" w:rsidRPr="00404982" w:rsidRDefault="0000455E" w:rsidP="00414D48">
            <w:pPr>
              <w:pStyle w:val="3"/>
              <w:shd w:val="clear" w:color="auto" w:fill="auto"/>
              <w:spacing w:line="240" w:lineRule="auto"/>
              <w:ind w:firstLine="0"/>
              <w:jc w:val="left"/>
              <w:rPr>
                <w:rStyle w:val="2"/>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51</w:t>
            </w:r>
          </w:p>
        </w:tc>
        <w:tc>
          <w:tcPr>
            <w:tcW w:w="10997" w:type="dxa"/>
          </w:tcPr>
          <w:p w:rsidR="0000455E" w:rsidRPr="00404982" w:rsidRDefault="0000455E" w:rsidP="00414D48">
            <w:pPr>
              <w:pStyle w:val="3"/>
              <w:shd w:val="clear" w:color="auto" w:fill="auto"/>
              <w:spacing w:line="240" w:lineRule="auto"/>
              <w:ind w:firstLine="0"/>
              <w:jc w:val="left"/>
              <w:rPr>
                <w:rStyle w:val="2"/>
              </w:rPr>
            </w:pPr>
            <w:r w:rsidRPr="00404982">
              <w:rPr>
                <w:rStyle w:val="2"/>
              </w:rPr>
              <w:t>Контрольная работа  теме</w:t>
            </w:r>
            <w:r>
              <w:rPr>
                <w:rStyle w:val="2"/>
              </w:rPr>
              <w:t xml:space="preserve"> </w:t>
            </w:r>
            <w:r w:rsidRPr="00404982">
              <w:rPr>
                <w:rStyle w:val="2"/>
              </w:rPr>
              <w:t xml:space="preserve">«Изменения, происходящие с веществами». </w:t>
            </w:r>
          </w:p>
          <w:p w:rsidR="0000455E" w:rsidRPr="00404982" w:rsidRDefault="0000455E" w:rsidP="00414D48">
            <w:pPr>
              <w:pStyle w:val="3"/>
              <w:shd w:val="clear" w:color="auto" w:fill="auto"/>
              <w:spacing w:line="240" w:lineRule="auto"/>
              <w:ind w:firstLine="0"/>
              <w:jc w:val="left"/>
              <w:rPr>
                <w:rStyle w:val="2"/>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52</w:t>
            </w:r>
          </w:p>
        </w:tc>
        <w:tc>
          <w:tcPr>
            <w:tcW w:w="10997" w:type="dxa"/>
          </w:tcPr>
          <w:p w:rsidR="0000455E" w:rsidRPr="00404982" w:rsidRDefault="0000455E" w:rsidP="00414D48">
            <w:pPr>
              <w:pStyle w:val="3"/>
              <w:shd w:val="clear" w:color="auto" w:fill="auto"/>
              <w:spacing w:line="240" w:lineRule="auto"/>
              <w:ind w:firstLine="0"/>
              <w:jc w:val="left"/>
              <w:rPr>
                <w:color w:val="000000"/>
              </w:rPr>
            </w:pPr>
            <w:r w:rsidRPr="00404982">
              <w:rPr>
                <w:color w:val="000000"/>
              </w:rPr>
              <w:t xml:space="preserve">Растворение. Растворимость веществ в воде. </w:t>
            </w:r>
          </w:p>
          <w:p w:rsidR="0000455E" w:rsidRPr="00404982" w:rsidRDefault="0000455E" w:rsidP="0000455E">
            <w:pPr>
              <w:autoSpaceDE w:val="0"/>
              <w:autoSpaceDN w:val="0"/>
              <w:adjustRightInd w:val="0"/>
              <w:spacing w:line="240" w:lineRule="exact"/>
              <w:ind w:firstLine="30"/>
              <w:rPr>
                <w:rStyle w:val="2"/>
                <w:rFonts w:eastAsiaTheme="minorHAnsi"/>
                <w:b/>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53</w:t>
            </w:r>
          </w:p>
        </w:tc>
        <w:tc>
          <w:tcPr>
            <w:tcW w:w="10997" w:type="dxa"/>
          </w:tcPr>
          <w:p w:rsidR="0000455E" w:rsidRPr="00404982" w:rsidRDefault="0000455E" w:rsidP="00414D48">
            <w:pPr>
              <w:ind w:right="20"/>
              <w:rPr>
                <w:rFonts w:ascii="Times New Roman" w:eastAsia="Times New Roman" w:hAnsi="Times New Roman" w:cs="Times New Roman"/>
                <w:color w:val="000000"/>
                <w:spacing w:val="-1"/>
              </w:rPr>
            </w:pPr>
            <w:r w:rsidRPr="00404982">
              <w:rPr>
                <w:rFonts w:ascii="Times New Roman" w:eastAsia="Times New Roman" w:hAnsi="Times New Roman" w:cs="Times New Roman"/>
                <w:color w:val="000000"/>
                <w:spacing w:val="-1"/>
              </w:rPr>
              <w:t>Электролитическая диссоциация.</w:t>
            </w:r>
          </w:p>
          <w:p w:rsidR="0000455E" w:rsidRPr="00404982" w:rsidRDefault="0000455E" w:rsidP="00414D48">
            <w:pPr>
              <w:ind w:right="20"/>
              <w:rPr>
                <w:rFonts w:ascii="Times New Roman" w:eastAsia="Times New Roman" w:hAnsi="Times New Roman" w:cs="Times New Roman"/>
                <w:color w:val="000000"/>
                <w:spacing w:val="-1"/>
              </w:rPr>
            </w:pPr>
          </w:p>
          <w:p w:rsidR="0000455E" w:rsidRPr="00404982" w:rsidRDefault="0000455E" w:rsidP="00414D48">
            <w:pPr>
              <w:pStyle w:val="3"/>
              <w:shd w:val="clear" w:color="auto" w:fill="auto"/>
              <w:spacing w:line="240" w:lineRule="auto"/>
              <w:ind w:firstLine="0"/>
              <w:jc w:val="left"/>
              <w:rPr>
                <w:color w:val="000000"/>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54</w:t>
            </w:r>
          </w:p>
        </w:tc>
        <w:tc>
          <w:tcPr>
            <w:tcW w:w="10997" w:type="dxa"/>
          </w:tcPr>
          <w:p w:rsidR="0000455E" w:rsidRPr="00404982" w:rsidRDefault="0000455E" w:rsidP="00414D48">
            <w:pPr>
              <w:ind w:right="20"/>
              <w:rPr>
                <w:rFonts w:ascii="Times New Roman" w:eastAsia="Times New Roman" w:hAnsi="Times New Roman" w:cs="Times New Roman"/>
                <w:color w:val="000000"/>
                <w:spacing w:val="-1"/>
              </w:rPr>
            </w:pPr>
            <w:r w:rsidRPr="00404982">
              <w:rPr>
                <w:rFonts w:ascii="Times New Roman" w:eastAsia="Times New Roman" w:hAnsi="Times New Roman" w:cs="Times New Roman"/>
                <w:color w:val="000000"/>
                <w:spacing w:val="-1"/>
              </w:rPr>
              <w:t>Основные</w:t>
            </w:r>
            <w:r>
              <w:rPr>
                <w:rFonts w:ascii="Times New Roman" w:eastAsia="Times New Roman" w:hAnsi="Times New Roman" w:cs="Times New Roman"/>
                <w:color w:val="000000"/>
                <w:spacing w:val="-1"/>
              </w:rPr>
              <w:t xml:space="preserve"> </w:t>
            </w:r>
            <w:r w:rsidRPr="00404982">
              <w:rPr>
                <w:rFonts w:ascii="Times New Roman" w:eastAsia="Times New Roman" w:hAnsi="Times New Roman" w:cs="Times New Roman"/>
                <w:color w:val="000000"/>
                <w:spacing w:val="-1"/>
              </w:rPr>
              <w:t>положения</w:t>
            </w:r>
            <w:r>
              <w:rPr>
                <w:rFonts w:ascii="Times New Roman" w:eastAsia="Times New Roman" w:hAnsi="Times New Roman" w:cs="Times New Roman"/>
                <w:color w:val="000000"/>
                <w:spacing w:val="-1"/>
              </w:rPr>
              <w:t xml:space="preserve"> </w:t>
            </w:r>
            <w:r w:rsidRPr="00404982">
              <w:rPr>
                <w:rFonts w:ascii="Times New Roman" w:eastAsia="Times New Roman" w:hAnsi="Times New Roman" w:cs="Times New Roman"/>
                <w:color w:val="000000"/>
                <w:spacing w:val="-1"/>
              </w:rPr>
              <w:t>теории</w:t>
            </w:r>
            <w:r>
              <w:rPr>
                <w:rFonts w:ascii="Times New Roman" w:eastAsia="Times New Roman" w:hAnsi="Times New Roman" w:cs="Times New Roman"/>
                <w:color w:val="000000"/>
                <w:spacing w:val="-1"/>
              </w:rPr>
              <w:t xml:space="preserve"> </w:t>
            </w:r>
            <w:r w:rsidRPr="00404982">
              <w:rPr>
                <w:rFonts w:ascii="Times New Roman" w:eastAsia="Times New Roman" w:hAnsi="Times New Roman" w:cs="Times New Roman"/>
                <w:color w:val="000000"/>
                <w:spacing w:val="-1"/>
              </w:rPr>
              <w:t>электролитической диссоциации.</w:t>
            </w:r>
          </w:p>
          <w:p w:rsidR="0000455E" w:rsidRPr="00404982" w:rsidRDefault="0000455E" w:rsidP="0000455E">
            <w:pPr>
              <w:ind w:right="20"/>
              <w:rPr>
                <w:rFonts w:ascii="Times New Roman" w:eastAsia="Times New Roman" w:hAnsi="Times New Roman" w:cs="Times New Roman"/>
                <w:color w:val="000000"/>
                <w:spacing w:val="-1"/>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lastRenderedPageBreak/>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lastRenderedPageBreak/>
              <w:t>55</w:t>
            </w:r>
          </w:p>
        </w:tc>
        <w:tc>
          <w:tcPr>
            <w:tcW w:w="10997" w:type="dxa"/>
          </w:tcPr>
          <w:p w:rsidR="0000455E" w:rsidRPr="00404982" w:rsidRDefault="0000455E" w:rsidP="00414D48">
            <w:pPr>
              <w:ind w:right="20"/>
              <w:rPr>
                <w:rFonts w:ascii="Times New Roman" w:eastAsia="Times New Roman" w:hAnsi="Times New Roman" w:cs="Times New Roman"/>
                <w:color w:val="000000"/>
                <w:spacing w:val="-1"/>
              </w:rPr>
            </w:pPr>
            <w:r w:rsidRPr="00404982">
              <w:rPr>
                <w:rFonts w:ascii="Times New Roman" w:eastAsia="Times New Roman" w:hAnsi="Times New Roman" w:cs="Times New Roman"/>
                <w:color w:val="000000"/>
                <w:spacing w:val="-1"/>
              </w:rPr>
              <w:t>Диссоциация</w:t>
            </w:r>
            <w:r>
              <w:rPr>
                <w:rFonts w:ascii="Times New Roman" w:eastAsia="Times New Roman" w:hAnsi="Times New Roman" w:cs="Times New Roman"/>
                <w:color w:val="000000"/>
                <w:spacing w:val="-1"/>
              </w:rPr>
              <w:t xml:space="preserve"> </w:t>
            </w:r>
            <w:r w:rsidRPr="00404982">
              <w:rPr>
                <w:rFonts w:ascii="Times New Roman" w:eastAsia="Times New Roman" w:hAnsi="Times New Roman" w:cs="Times New Roman"/>
                <w:color w:val="000000"/>
                <w:spacing w:val="-1"/>
              </w:rPr>
              <w:t>кислот,</w:t>
            </w:r>
            <w:r>
              <w:rPr>
                <w:rFonts w:ascii="Times New Roman" w:eastAsia="Times New Roman" w:hAnsi="Times New Roman" w:cs="Times New Roman"/>
                <w:color w:val="000000"/>
                <w:spacing w:val="-1"/>
              </w:rPr>
              <w:t xml:space="preserve">  </w:t>
            </w:r>
            <w:r w:rsidRPr="00404982">
              <w:rPr>
                <w:rFonts w:ascii="Times New Roman" w:eastAsia="Times New Roman" w:hAnsi="Times New Roman" w:cs="Times New Roman"/>
                <w:color w:val="000000"/>
                <w:spacing w:val="-1"/>
              </w:rPr>
              <w:t>оснований,</w:t>
            </w:r>
            <w:r>
              <w:rPr>
                <w:rFonts w:ascii="Times New Roman" w:eastAsia="Times New Roman" w:hAnsi="Times New Roman" w:cs="Times New Roman"/>
                <w:color w:val="000000"/>
                <w:spacing w:val="-1"/>
              </w:rPr>
              <w:t xml:space="preserve"> </w:t>
            </w:r>
            <w:r w:rsidRPr="00404982">
              <w:rPr>
                <w:rFonts w:ascii="Times New Roman" w:eastAsia="Times New Roman" w:hAnsi="Times New Roman" w:cs="Times New Roman"/>
                <w:color w:val="000000"/>
                <w:spacing w:val="-1"/>
              </w:rPr>
              <w:t>солей.</w:t>
            </w:r>
          </w:p>
          <w:p w:rsidR="0000455E" w:rsidRPr="00404982" w:rsidRDefault="0000455E" w:rsidP="00414D48">
            <w:pPr>
              <w:ind w:right="20"/>
              <w:rPr>
                <w:rFonts w:ascii="Times New Roman" w:eastAsia="Times New Roman" w:hAnsi="Times New Roman" w:cs="Times New Roman"/>
                <w:color w:val="000000"/>
                <w:spacing w:val="-1"/>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56</w:t>
            </w:r>
          </w:p>
        </w:tc>
        <w:tc>
          <w:tcPr>
            <w:tcW w:w="10997" w:type="dxa"/>
          </w:tcPr>
          <w:p w:rsidR="0000455E" w:rsidRPr="00404982" w:rsidRDefault="0000455E" w:rsidP="00414D48">
            <w:pPr>
              <w:ind w:right="20"/>
              <w:rPr>
                <w:rFonts w:ascii="Times New Roman" w:hAnsi="Times New Roman" w:cs="Times New Roman"/>
                <w:color w:val="000000"/>
              </w:rPr>
            </w:pPr>
            <w:r w:rsidRPr="00404982">
              <w:rPr>
                <w:rFonts w:ascii="Times New Roman" w:eastAsia="Times New Roman" w:hAnsi="Times New Roman" w:cs="Times New Roman"/>
                <w:color w:val="000000"/>
                <w:spacing w:val="-1"/>
              </w:rPr>
              <w:t>Ионные</w:t>
            </w:r>
            <w:r>
              <w:rPr>
                <w:rFonts w:ascii="Times New Roman" w:eastAsia="Times New Roman" w:hAnsi="Times New Roman" w:cs="Times New Roman"/>
                <w:color w:val="000000"/>
                <w:spacing w:val="-1"/>
              </w:rPr>
              <w:t xml:space="preserve"> </w:t>
            </w:r>
            <w:r w:rsidRPr="00404982">
              <w:rPr>
                <w:rFonts w:ascii="Times New Roman" w:hAnsi="Times New Roman" w:cs="Times New Roman"/>
                <w:color w:val="000000"/>
              </w:rPr>
              <w:t>уравнения</w:t>
            </w:r>
          </w:p>
          <w:p w:rsidR="0000455E" w:rsidRPr="00404982" w:rsidRDefault="0000455E" w:rsidP="00414D48">
            <w:pPr>
              <w:ind w:right="20"/>
              <w:rPr>
                <w:rFonts w:ascii="Times New Roman" w:hAnsi="Times New Roman" w:cs="Times New Roman"/>
                <w:color w:val="000000"/>
              </w:rPr>
            </w:pPr>
          </w:p>
          <w:p w:rsidR="0000455E" w:rsidRPr="00404982" w:rsidRDefault="0000455E" w:rsidP="00414D48">
            <w:pPr>
              <w:ind w:right="20"/>
              <w:rPr>
                <w:rFonts w:ascii="Times New Roman" w:eastAsia="Times New Roman" w:hAnsi="Times New Roman" w:cs="Times New Roman"/>
                <w:color w:val="000000"/>
                <w:spacing w:val="-1"/>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57</w:t>
            </w:r>
          </w:p>
        </w:tc>
        <w:tc>
          <w:tcPr>
            <w:tcW w:w="10997" w:type="dxa"/>
          </w:tcPr>
          <w:p w:rsidR="0000455E" w:rsidRPr="00404982" w:rsidRDefault="0000455E" w:rsidP="0000455E">
            <w:pPr>
              <w:tabs>
                <w:tab w:val="left" w:pos="638"/>
              </w:tabs>
              <w:ind w:right="20"/>
              <w:rPr>
                <w:rFonts w:ascii="Times New Roman" w:eastAsia="Times New Roman" w:hAnsi="Times New Roman" w:cs="Times New Roman"/>
                <w:color w:val="000000"/>
                <w:spacing w:val="-1"/>
              </w:rPr>
            </w:pPr>
            <w:r w:rsidRPr="00404982">
              <w:rPr>
                <w:rFonts w:ascii="Times New Roman" w:eastAsia="Times New Roman" w:hAnsi="Times New Roman" w:cs="Times New Roman"/>
                <w:color w:val="000000"/>
                <w:spacing w:val="-1"/>
              </w:rPr>
              <w:t>Упражнения в</w:t>
            </w:r>
            <w:r>
              <w:rPr>
                <w:rFonts w:ascii="Times New Roman" w:eastAsia="Times New Roman" w:hAnsi="Times New Roman" w:cs="Times New Roman"/>
                <w:color w:val="000000"/>
                <w:spacing w:val="-1"/>
              </w:rPr>
              <w:t xml:space="preserve"> </w:t>
            </w:r>
            <w:r w:rsidRPr="00404982">
              <w:rPr>
                <w:rFonts w:ascii="Times New Roman" w:eastAsia="Times New Roman" w:hAnsi="Times New Roman" w:cs="Times New Roman"/>
                <w:color w:val="000000"/>
                <w:spacing w:val="-1"/>
              </w:rPr>
              <w:t>составлен</w:t>
            </w:r>
            <w:proofErr w:type="gramStart"/>
            <w:r w:rsidRPr="00404982">
              <w:rPr>
                <w:rFonts w:ascii="Times New Roman" w:eastAsia="Times New Roman" w:hAnsi="Times New Roman" w:cs="Times New Roman"/>
                <w:color w:val="000000"/>
                <w:spacing w:val="-1"/>
              </w:rPr>
              <w:t>ии ио</w:t>
            </w:r>
            <w:proofErr w:type="gramEnd"/>
            <w:r w:rsidRPr="00404982">
              <w:rPr>
                <w:rFonts w:ascii="Times New Roman" w:eastAsia="Times New Roman" w:hAnsi="Times New Roman" w:cs="Times New Roman"/>
                <w:color w:val="000000"/>
                <w:spacing w:val="-1"/>
              </w:rPr>
              <w:t>нных уравнений реакций</w:t>
            </w:r>
          </w:p>
          <w:p w:rsidR="0000455E" w:rsidRPr="00404982" w:rsidRDefault="0000455E" w:rsidP="00B937A4">
            <w:pPr>
              <w:ind w:right="20"/>
              <w:rPr>
                <w:rFonts w:ascii="Times New Roman" w:eastAsia="Times New Roman" w:hAnsi="Times New Roman" w:cs="Times New Roman"/>
                <w:color w:val="000000"/>
                <w:spacing w:val="-1"/>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58</w:t>
            </w:r>
          </w:p>
        </w:tc>
        <w:tc>
          <w:tcPr>
            <w:tcW w:w="10997" w:type="dxa"/>
          </w:tcPr>
          <w:p w:rsidR="0000455E" w:rsidRPr="00404982" w:rsidRDefault="0000455E" w:rsidP="0000455E">
            <w:pPr>
              <w:tabs>
                <w:tab w:val="left" w:pos="657"/>
              </w:tabs>
              <w:ind w:right="20"/>
              <w:rPr>
                <w:rFonts w:ascii="Times New Roman" w:eastAsia="Times New Roman" w:hAnsi="Times New Roman" w:cs="Times New Roman"/>
                <w:color w:val="000000"/>
                <w:spacing w:val="-1"/>
              </w:rPr>
            </w:pPr>
            <w:r w:rsidRPr="00404982">
              <w:rPr>
                <w:rFonts w:ascii="Times New Roman" w:eastAsia="Times New Roman" w:hAnsi="Times New Roman" w:cs="Times New Roman"/>
                <w:color w:val="000000"/>
                <w:spacing w:val="-1"/>
              </w:rPr>
              <w:t>Кислоты в свете</w:t>
            </w:r>
            <w:r>
              <w:rPr>
                <w:rFonts w:ascii="Times New Roman" w:eastAsia="Times New Roman" w:hAnsi="Times New Roman" w:cs="Times New Roman"/>
                <w:color w:val="000000"/>
                <w:spacing w:val="-1"/>
              </w:rPr>
              <w:t xml:space="preserve"> </w:t>
            </w:r>
            <w:r w:rsidRPr="00404982">
              <w:rPr>
                <w:rFonts w:ascii="Times New Roman" w:eastAsia="Times New Roman" w:hAnsi="Times New Roman" w:cs="Times New Roman"/>
                <w:color w:val="000000"/>
                <w:spacing w:val="-1"/>
              </w:rPr>
              <w:t>теории</w:t>
            </w:r>
            <w:r>
              <w:rPr>
                <w:rFonts w:ascii="Times New Roman" w:eastAsia="Times New Roman" w:hAnsi="Times New Roman" w:cs="Times New Roman"/>
                <w:color w:val="000000"/>
                <w:spacing w:val="-1"/>
              </w:rPr>
              <w:t xml:space="preserve"> </w:t>
            </w:r>
            <w:r w:rsidRPr="00404982">
              <w:rPr>
                <w:rFonts w:ascii="Times New Roman" w:eastAsia="Times New Roman" w:hAnsi="Times New Roman" w:cs="Times New Roman"/>
                <w:color w:val="000000"/>
                <w:spacing w:val="-1"/>
              </w:rPr>
              <w:t>электролитической диссоциации.</w:t>
            </w:r>
          </w:p>
          <w:p w:rsidR="0000455E" w:rsidRPr="00404982" w:rsidRDefault="0000455E" w:rsidP="0000455E">
            <w:pPr>
              <w:ind w:right="20"/>
              <w:rPr>
                <w:rFonts w:ascii="Times New Roman" w:eastAsia="Times New Roman" w:hAnsi="Times New Roman" w:cs="Times New Roman"/>
                <w:color w:val="000000"/>
                <w:spacing w:val="-1"/>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59</w:t>
            </w:r>
          </w:p>
        </w:tc>
        <w:tc>
          <w:tcPr>
            <w:tcW w:w="10997" w:type="dxa"/>
          </w:tcPr>
          <w:p w:rsidR="0000455E" w:rsidRPr="00404982" w:rsidRDefault="0000455E" w:rsidP="0000455E">
            <w:pPr>
              <w:tabs>
                <w:tab w:val="left" w:pos="591"/>
              </w:tabs>
              <w:ind w:right="20"/>
              <w:rPr>
                <w:rFonts w:ascii="Times New Roman" w:eastAsia="Times New Roman" w:hAnsi="Times New Roman" w:cs="Times New Roman"/>
                <w:color w:val="000000"/>
                <w:spacing w:val="-1"/>
              </w:rPr>
            </w:pPr>
            <w:r w:rsidRPr="00404982">
              <w:rPr>
                <w:rFonts w:ascii="Times New Roman" w:eastAsia="Times New Roman" w:hAnsi="Times New Roman" w:cs="Times New Roman"/>
                <w:color w:val="000000"/>
                <w:spacing w:val="-1"/>
              </w:rPr>
              <w:t>Основания в</w:t>
            </w:r>
            <w:r>
              <w:rPr>
                <w:rFonts w:ascii="Times New Roman" w:eastAsia="Times New Roman" w:hAnsi="Times New Roman" w:cs="Times New Roman"/>
                <w:color w:val="000000"/>
                <w:spacing w:val="-1"/>
              </w:rPr>
              <w:t xml:space="preserve"> </w:t>
            </w:r>
            <w:r w:rsidRPr="00404982">
              <w:rPr>
                <w:rFonts w:ascii="Times New Roman" w:eastAsia="Times New Roman" w:hAnsi="Times New Roman" w:cs="Times New Roman"/>
                <w:color w:val="000000"/>
                <w:spacing w:val="-1"/>
              </w:rPr>
              <w:t>свете теории</w:t>
            </w:r>
            <w:r>
              <w:rPr>
                <w:rFonts w:ascii="Times New Roman" w:eastAsia="Times New Roman" w:hAnsi="Times New Roman" w:cs="Times New Roman"/>
                <w:color w:val="000000"/>
                <w:spacing w:val="-1"/>
              </w:rPr>
              <w:t xml:space="preserve"> </w:t>
            </w:r>
            <w:r w:rsidRPr="00404982">
              <w:rPr>
                <w:rFonts w:ascii="Times New Roman" w:eastAsia="Times New Roman" w:hAnsi="Times New Roman" w:cs="Times New Roman"/>
                <w:color w:val="000000"/>
                <w:spacing w:val="-1"/>
              </w:rPr>
              <w:t>электролитической диссоциации.</w:t>
            </w:r>
          </w:p>
          <w:p w:rsidR="0000455E" w:rsidRPr="00404982" w:rsidRDefault="0000455E" w:rsidP="00414D48">
            <w:pPr>
              <w:tabs>
                <w:tab w:val="left" w:pos="657"/>
              </w:tabs>
              <w:ind w:right="20"/>
              <w:rPr>
                <w:rFonts w:ascii="Times New Roman" w:eastAsia="Times New Roman" w:hAnsi="Times New Roman" w:cs="Times New Roman"/>
                <w:color w:val="000000"/>
                <w:spacing w:val="-1"/>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60</w:t>
            </w:r>
          </w:p>
        </w:tc>
        <w:tc>
          <w:tcPr>
            <w:tcW w:w="10997" w:type="dxa"/>
          </w:tcPr>
          <w:p w:rsidR="0000455E" w:rsidRPr="00404982" w:rsidRDefault="0000455E" w:rsidP="00414D48">
            <w:pPr>
              <w:tabs>
                <w:tab w:val="left" w:pos="613"/>
                <w:tab w:val="left" w:pos="591"/>
              </w:tabs>
              <w:ind w:right="20"/>
              <w:rPr>
                <w:rFonts w:ascii="Times New Roman" w:hAnsi="Times New Roman" w:cs="Times New Roman"/>
              </w:rPr>
            </w:pPr>
            <w:r w:rsidRPr="00404982">
              <w:rPr>
                <w:rFonts w:ascii="Times New Roman" w:hAnsi="Times New Roman" w:cs="Times New Roman"/>
              </w:rPr>
              <w:t>Оксиды</w:t>
            </w:r>
          </w:p>
          <w:p w:rsidR="0000455E" w:rsidRPr="00404982" w:rsidRDefault="0000455E" w:rsidP="00414D48">
            <w:pPr>
              <w:tabs>
                <w:tab w:val="left" w:pos="613"/>
                <w:tab w:val="left" w:pos="591"/>
              </w:tabs>
              <w:ind w:right="20"/>
              <w:rPr>
                <w:rFonts w:ascii="Times New Roman" w:eastAsia="Times New Roman" w:hAnsi="Times New Roman" w:cs="Times New Roman"/>
                <w:color w:val="000000"/>
                <w:spacing w:val="-1"/>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61</w:t>
            </w:r>
          </w:p>
        </w:tc>
        <w:tc>
          <w:tcPr>
            <w:tcW w:w="10997" w:type="dxa"/>
          </w:tcPr>
          <w:p w:rsidR="0000455E" w:rsidRPr="00404982" w:rsidRDefault="0000455E" w:rsidP="0000455E">
            <w:pPr>
              <w:pStyle w:val="3"/>
              <w:shd w:val="clear" w:color="auto" w:fill="auto"/>
              <w:spacing w:line="240" w:lineRule="auto"/>
              <w:ind w:right="20" w:firstLine="0"/>
              <w:jc w:val="left"/>
              <w:rPr>
                <w:rStyle w:val="2"/>
                <w:rFonts w:eastAsiaTheme="minorHAnsi"/>
              </w:rPr>
            </w:pPr>
            <w:r w:rsidRPr="00404982">
              <w:rPr>
                <w:rStyle w:val="2"/>
              </w:rPr>
              <w:t>Соли в свете теории</w:t>
            </w:r>
            <w:r>
              <w:rPr>
                <w:rStyle w:val="2"/>
              </w:rPr>
              <w:t xml:space="preserve"> </w:t>
            </w:r>
            <w:r w:rsidRPr="00404982">
              <w:rPr>
                <w:rStyle w:val="2"/>
                <w:rFonts w:eastAsiaTheme="minorHAnsi"/>
              </w:rPr>
              <w:t>электролитической диссоциации.</w:t>
            </w:r>
          </w:p>
          <w:p w:rsidR="0000455E" w:rsidRPr="00404982" w:rsidRDefault="0000455E" w:rsidP="00414D48">
            <w:pPr>
              <w:tabs>
                <w:tab w:val="left" w:pos="613"/>
                <w:tab w:val="left" w:pos="591"/>
              </w:tabs>
              <w:ind w:right="20"/>
              <w:rPr>
                <w:rFonts w:ascii="Times New Roman" w:hAnsi="Times New Roman" w:cs="Times New Roman"/>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62</w:t>
            </w:r>
          </w:p>
        </w:tc>
        <w:tc>
          <w:tcPr>
            <w:tcW w:w="10997" w:type="dxa"/>
          </w:tcPr>
          <w:p w:rsidR="0000455E" w:rsidRPr="00404982" w:rsidRDefault="0000455E" w:rsidP="00F7623A">
            <w:pPr>
              <w:pStyle w:val="3"/>
              <w:shd w:val="clear" w:color="auto" w:fill="auto"/>
              <w:spacing w:line="240" w:lineRule="auto"/>
              <w:ind w:right="20" w:firstLine="0"/>
              <w:jc w:val="left"/>
              <w:rPr>
                <w:color w:val="000000"/>
                <w:shd w:val="clear" w:color="auto" w:fill="FFFFFF"/>
              </w:rPr>
            </w:pPr>
            <w:r w:rsidRPr="00404982">
              <w:rPr>
                <w:color w:val="000000"/>
                <w:shd w:val="clear" w:color="auto" w:fill="FFFFFF"/>
              </w:rPr>
              <w:t>Практическая работа  «Свойства кислот, оснований, оксидов и солей».</w:t>
            </w:r>
          </w:p>
          <w:p w:rsidR="0000455E" w:rsidRPr="00404982" w:rsidRDefault="0000455E" w:rsidP="00F7623A">
            <w:pPr>
              <w:pStyle w:val="3"/>
              <w:shd w:val="clear" w:color="auto" w:fill="auto"/>
              <w:spacing w:line="240" w:lineRule="auto"/>
              <w:ind w:right="20" w:firstLine="0"/>
              <w:jc w:val="left"/>
              <w:rPr>
                <w:rStyle w:val="2"/>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63</w:t>
            </w:r>
          </w:p>
        </w:tc>
        <w:tc>
          <w:tcPr>
            <w:tcW w:w="10997" w:type="dxa"/>
          </w:tcPr>
          <w:p w:rsidR="0000455E" w:rsidRPr="00404982" w:rsidRDefault="0000455E" w:rsidP="00414D48">
            <w:pPr>
              <w:pStyle w:val="3"/>
              <w:shd w:val="clear" w:color="auto" w:fill="auto"/>
              <w:spacing w:line="240" w:lineRule="auto"/>
              <w:ind w:right="20" w:firstLine="0"/>
              <w:jc w:val="left"/>
              <w:rPr>
                <w:rStyle w:val="2"/>
              </w:rPr>
            </w:pPr>
            <w:r w:rsidRPr="00404982">
              <w:rPr>
                <w:rStyle w:val="2"/>
              </w:rPr>
              <w:t>Генетическая связь между классами неорганических соединений.</w:t>
            </w:r>
          </w:p>
          <w:p w:rsidR="0000455E" w:rsidRPr="00404982" w:rsidRDefault="0000455E" w:rsidP="00414D48">
            <w:pPr>
              <w:pStyle w:val="3"/>
              <w:shd w:val="clear" w:color="auto" w:fill="auto"/>
              <w:spacing w:line="240" w:lineRule="auto"/>
              <w:ind w:right="20" w:firstLine="0"/>
              <w:jc w:val="left"/>
              <w:rPr>
                <w:b/>
                <w:color w:val="000000"/>
                <w:shd w:val="clear" w:color="auto" w:fill="FFFFFF"/>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64</w:t>
            </w:r>
          </w:p>
        </w:tc>
        <w:tc>
          <w:tcPr>
            <w:tcW w:w="10997" w:type="dxa"/>
          </w:tcPr>
          <w:p w:rsidR="0000455E" w:rsidRPr="00404982" w:rsidRDefault="0000455E" w:rsidP="00414D48">
            <w:pPr>
              <w:pStyle w:val="3"/>
              <w:shd w:val="clear" w:color="auto" w:fill="auto"/>
              <w:spacing w:line="240" w:lineRule="auto"/>
              <w:ind w:right="20" w:firstLine="0"/>
              <w:jc w:val="left"/>
              <w:rPr>
                <w:rStyle w:val="2"/>
              </w:rPr>
            </w:pPr>
            <w:proofErr w:type="spellStart"/>
            <w:r w:rsidRPr="00404982">
              <w:rPr>
                <w:rStyle w:val="2"/>
              </w:rPr>
              <w:t>Окислительно</w:t>
            </w:r>
            <w:proofErr w:type="spellEnd"/>
            <w:r w:rsidRPr="00404982">
              <w:rPr>
                <w:rStyle w:val="2"/>
              </w:rPr>
              <w:t xml:space="preserve"> - восстановительные реакции. </w:t>
            </w:r>
          </w:p>
          <w:p w:rsidR="0000455E" w:rsidRPr="00404982" w:rsidRDefault="0000455E" w:rsidP="0000455E">
            <w:pPr>
              <w:autoSpaceDE w:val="0"/>
              <w:autoSpaceDN w:val="0"/>
              <w:adjustRightInd w:val="0"/>
              <w:spacing w:line="240" w:lineRule="exact"/>
              <w:ind w:firstLine="30"/>
              <w:rPr>
                <w:rStyle w:val="2"/>
                <w:rFonts w:eastAsiaTheme="minorHAnsi"/>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65</w:t>
            </w:r>
          </w:p>
        </w:tc>
        <w:tc>
          <w:tcPr>
            <w:tcW w:w="10997" w:type="dxa"/>
          </w:tcPr>
          <w:p w:rsidR="0000455E" w:rsidRPr="00404982" w:rsidRDefault="0000455E" w:rsidP="00414D48">
            <w:pPr>
              <w:pStyle w:val="3"/>
              <w:shd w:val="clear" w:color="auto" w:fill="auto"/>
              <w:spacing w:line="240" w:lineRule="auto"/>
              <w:ind w:right="20" w:firstLine="0"/>
              <w:jc w:val="left"/>
              <w:rPr>
                <w:rStyle w:val="2"/>
              </w:rPr>
            </w:pPr>
            <w:r w:rsidRPr="00404982">
              <w:rPr>
                <w:rStyle w:val="2"/>
              </w:rPr>
              <w:t xml:space="preserve">Упражнения в составлении </w:t>
            </w:r>
            <w:proofErr w:type="spellStart"/>
            <w:r w:rsidRPr="00404982">
              <w:rPr>
                <w:rStyle w:val="2"/>
              </w:rPr>
              <w:t>окислительн</w:t>
            </w:r>
            <w:proofErr w:type="gramStart"/>
            <w:r w:rsidRPr="00404982">
              <w:rPr>
                <w:rStyle w:val="2"/>
              </w:rPr>
              <w:t>о</w:t>
            </w:r>
            <w:proofErr w:type="spellEnd"/>
            <w:r w:rsidRPr="00404982">
              <w:rPr>
                <w:rStyle w:val="2"/>
              </w:rPr>
              <w:t>-</w:t>
            </w:r>
            <w:proofErr w:type="gramEnd"/>
            <w:r w:rsidRPr="00404982">
              <w:rPr>
                <w:rStyle w:val="2"/>
              </w:rPr>
              <w:t xml:space="preserve"> восстановительных реакций.</w:t>
            </w:r>
          </w:p>
          <w:p w:rsidR="0000455E" w:rsidRPr="00404982" w:rsidRDefault="0000455E" w:rsidP="00414D48">
            <w:pPr>
              <w:pStyle w:val="3"/>
              <w:shd w:val="clear" w:color="auto" w:fill="auto"/>
              <w:spacing w:line="240" w:lineRule="auto"/>
              <w:ind w:right="20" w:firstLine="0"/>
              <w:jc w:val="left"/>
              <w:rPr>
                <w:rStyle w:val="2"/>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lastRenderedPageBreak/>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lastRenderedPageBreak/>
              <w:t>66</w:t>
            </w:r>
          </w:p>
        </w:tc>
        <w:tc>
          <w:tcPr>
            <w:tcW w:w="10997" w:type="dxa"/>
          </w:tcPr>
          <w:p w:rsidR="0000455E" w:rsidRPr="00404982" w:rsidRDefault="0000455E" w:rsidP="00414D48">
            <w:pPr>
              <w:pStyle w:val="3"/>
              <w:shd w:val="clear" w:color="auto" w:fill="auto"/>
              <w:spacing w:line="240" w:lineRule="auto"/>
              <w:ind w:right="20" w:firstLine="0"/>
              <w:jc w:val="left"/>
              <w:rPr>
                <w:rStyle w:val="2"/>
              </w:rPr>
            </w:pPr>
            <w:r w:rsidRPr="00404982">
              <w:rPr>
                <w:rStyle w:val="2"/>
              </w:rPr>
              <w:t xml:space="preserve">Обобщение и повторение курса химии 8 класса. </w:t>
            </w:r>
          </w:p>
          <w:p w:rsidR="0000455E" w:rsidRPr="00404982" w:rsidRDefault="0000455E" w:rsidP="00414D48">
            <w:pPr>
              <w:pStyle w:val="3"/>
              <w:shd w:val="clear" w:color="auto" w:fill="auto"/>
              <w:spacing w:line="240" w:lineRule="auto"/>
              <w:ind w:right="20" w:firstLine="0"/>
              <w:jc w:val="left"/>
              <w:rPr>
                <w:rStyle w:val="2"/>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rPr>
          <w:trHeight w:val="70"/>
        </w:trPr>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67</w:t>
            </w:r>
          </w:p>
        </w:tc>
        <w:tc>
          <w:tcPr>
            <w:tcW w:w="10997" w:type="dxa"/>
          </w:tcPr>
          <w:p w:rsidR="0000455E" w:rsidRPr="00404982" w:rsidRDefault="0000455E" w:rsidP="00414D48">
            <w:pPr>
              <w:pStyle w:val="3"/>
              <w:shd w:val="clear" w:color="auto" w:fill="auto"/>
              <w:spacing w:line="240" w:lineRule="auto"/>
              <w:ind w:right="20" w:firstLine="0"/>
              <w:jc w:val="left"/>
              <w:rPr>
                <w:rStyle w:val="2"/>
              </w:rPr>
            </w:pPr>
            <w:r w:rsidRPr="00404982">
              <w:rPr>
                <w:rStyle w:val="2"/>
              </w:rPr>
              <w:t>Промежуточная аттестация</w:t>
            </w:r>
          </w:p>
          <w:p w:rsidR="0000455E" w:rsidRPr="00404982" w:rsidRDefault="0000455E" w:rsidP="00414D48">
            <w:pPr>
              <w:pStyle w:val="3"/>
              <w:shd w:val="clear" w:color="auto" w:fill="auto"/>
              <w:spacing w:line="240" w:lineRule="auto"/>
              <w:ind w:right="20" w:firstLine="0"/>
              <w:jc w:val="left"/>
              <w:rPr>
                <w:rStyle w:val="2"/>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rPr>
          <w:trHeight w:val="70"/>
        </w:trPr>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68.</w:t>
            </w:r>
          </w:p>
        </w:tc>
        <w:tc>
          <w:tcPr>
            <w:tcW w:w="10997" w:type="dxa"/>
          </w:tcPr>
          <w:p w:rsidR="0000455E" w:rsidRPr="00404982" w:rsidRDefault="0000455E" w:rsidP="00414D48">
            <w:pPr>
              <w:pStyle w:val="3"/>
              <w:shd w:val="clear" w:color="auto" w:fill="auto"/>
              <w:spacing w:line="240" w:lineRule="auto"/>
              <w:ind w:right="20" w:firstLine="0"/>
              <w:jc w:val="left"/>
              <w:rPr>
                <w:color w:val="000000"/>
                <w:shd w:val="clear" w:color="auto" w:fill="FFFFFF"/>
              </w:rPr>
            </w:pPr>
            <w:r w:rsidRPr="00404982">
              <w:rPr>
                <w:color w:val="000000"/>
                <w:shd w:val="clear" w:color="auto" w:fill="FFFFFF"/>
              </w:rPr>
              <w:t>Свойства веществ изученных классов в свете ОВР</w:t>
            </w:r>
          </w:p>
          <w:p w:rsidR="0000455E" w:rsidRPr="00404982" w:rsidRDefault="0000455E" w:rsidP="00414D48">
            <w:pPr>
              <w:pStyle w:val="3"/>
              <w:shd w:val="clear" w:color="auto" w:fill="auto"/>
              <w:spacing w:line="240" w:lineRule="auto"/>
              <w:ind w:right="20" w:firstLine="0"/>
              <w:jc w:val="left"/>
              <w:rPr>
                <w:rStyle w:val="2"/>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rPr>
          <w:trHeight w:val="70"/>
        </w:trPr>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69</w:t>
            </w:r>
          </w:p>
        </w:tc>
        <w:tc>
          <w:tcPr>
            <w:tcW w:w="10997" w:type="dxa"/>
          </w:tcPr>
          <w:p w:rsidR="0000455E" w:rsidRPr="00404982" w:rsidRDefault="0000455E" w:rsidP="00B91217">
            <w:pPr>
              <w:pStyle w:val="3"/>
              <w:shd w:val="clear" w:color="auto" w:fill="auto"/>
              <w:spacing w:line="240" w:lineRule="auto"/>
              <w:ind w:right="20" w:firstLine="0"/>
              <w:jc w:val="left"/>
              <w:rPr>
                <w:rStyle w:val="2"/>
              </w:rPr>
            </w:pPr>
            <w:r w:rsidRPr="00404982">
              <w:rPr>
                <w:rStyle w:val="2"/>
              </w:rPr>
              <w:t>Практическая работа</w:t>
            </w:r>
            <w:r>
              <w:rPr>
                <w:rStyle w:val="2"/>
              </w:rPr>
              <w:t xml:space="preserve">. </w:t>
            </w:r>
            <w:r w:rsidRPr="00404982">
              <w:rPr>
                <w:rStyle w:val="2"/>
              </w:rPr>
              <w:t>Генетическая связь между классами неорганических соединений.</w:t>
            </w:r>
          </w:p>
          <w:p w:rsidR="0000455E" w:rsidRPr="00404982" w:rsidRDefault="0000455E" w:rsidP="00B91217">
            <w:pPr>
              <w:pStyle w:val="3"/>
              <w:shd w:val="clear" w:color="auto" w:fill="auto"/>
              <w:spacing w:line="240" w:lineRule="auto"/>
              <w:ind w:right="20" w:firstLine="0"/>
              <w:jc w:val="left"/>
              <w:rPr>
                <w:color w:val="000000"/>
                <w:shd w:val="clear" w:color="auto" w:fill="FFFFFF"/>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r w:rsidR="0000455E" w:rsidRPr="00404982" w:rsidTr="0000455E">
        <w:trPr>
          <w:trHeight w:val="70"/>
        </w:trPr>
        <w:tc>
          <w:tcPr>
            <w:tcW w:w="504" w:type="dxa"/>
          </w:tcPr>
          <w:p w:rsidR="0000455E" w:rsidRPr="00404982" w:rsidRDefault="0000455E" w:rsidP="00684CC5">
            <w:pPr>
              <w:rPr>
                <w:rFonts w:ascii="Times New Roman" w:hAnsi="Times New Roman" w:cs="Times New Roman"/>
              </w:rPr>
            </w:pPr>
            <w:r w:rsidRPr="00404982">
              <w:rPr>
                <w:rFonts w:ascii="Times New Roman" w:hAnsi="Times New Roman" w:cs="Times New Roman"/>
              </w:rPr>
              <w:t>70</w:t>
            </w:r>
          </w:p>
        </w:tc>
        <w:tc>
          <w:tcPr>
            <w:tcW w:w="10997" w:type="dxa"/>
          </w:tcPr>
          <w:p w:rsidR="0000455E" w:rsidRDefault="0000455E" w:rsidP="00F7623A">
            <w:pPr>
              <w:pStyle w:val="3"/>
              <w:shd w:val="clear" w:color="auto" w:fill="auto"/>
              <w:spacing w:line="240" w:lineRule="auto"/>
              <w:ind w:right="20" w:firstLine="0"/>
              <w:jc w:val="left"/>
              <w:rPr>
                <w:rStyle w:val="2"/>
              </w:rPr>
            </w:pPr>
            <w:r w:rsidRPr="00404982">
              <w:rPr>
                <w:rStyle w:val="2"/>
              </w:rPr>
              <w:t>Итоговое повторение по теме «Растворение.</w:t>
            </w:r>
            <w:r>
              <w:rPr>
                <w:rStyle w:val="2"/>
              </w:rPr>
              <w:t xml:space="preserve"> </w:t>
            </w:r>
            <w:r w:rsidRPr="00404982">
              <w:rPr>
                <w:rStyle w:val="2"/>
              </w:rPr>
              <w:t>Растворы.</w:t>
            </w:r>
            <w:r>
              <w:rPr>
                <w:rStyle w:val="2"/>
              </w:rPr>
              <w:t xml:space="preserve"> </w:t>
            </w:r>
            <w:r w:rsidRPr="00404982">
              <w:rPr>
                <w:rStyle w:val="2"/>
              </w:rPr>
              <w:t>Свойства</w:t>
            </w:r>
            <w:r>
              <w:rPr>
                <w:rStyle w:val="2"/>
              </w:rPr>
              <w:t xml:space="preserve"> </w:t>
            </w:r>
            <w:r w:rsidRPr="00404982">
              <w:rPr>
                <w:rStyle w:val="2"/>
              </w:rPr>
              <w:t>растворов</w:t>
            </w:r>
            <w:r>
              <w:rPr>
                <w:rStyle w:val="2"/>
              </w:rPr>
              <w:t xml:space="preserve"> </w:t>
            </w:r>
            <w:r w:rsidRPr="00404982">
              <w:rPr>
                <w:rStyle w:val="2"/>
              </w:rPr>
              <w:t xml:space="preserve">электролитов». </w:t>
            </w:r>
          </w:p>
          <w:p w:rsidR="0000455E" w:rsidRPr="00404982" w:rsidRDefault="0000455E" w:rsidP="00F7623A">
            <w:pPr>
              <w:pStyle w:val="3"/>
              <w:shd w:val="clear" w:color="auto" w:fill="auto"/>
              <w:spacing w:line="240" w:lineRule="auto"/>
              <w:ind w:right="20" w:firstLine="0"/>
              <w:jc w:val="left"/>
              <w:rPr>
                <w:rStyle w:val="2"/>
                <w:b/>
              </w:rPr>
            </w:pPr>
          </w:p>
        </w:tc>
        <w:tc>
          <w:tcPr>
            <w:tcW w:w="1048"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1</w:t>
            </w:r>
          </w:p>
        </w:tc>
        <w:tc>
          <w:tcPr>
            <w:tcW w:w="884" w:type="dxa"/>
          </w:tcPr>
          <w:p w:rsidR="0000455E" w:rsidRPr="00404982" w:rsidRDefault="0000455E" w:rsidP="0000455E">
            <w:pPr>
              <w:rPr>
                <w:rFonts w:ascii="Times New Roman" w:hAnsi="Times New Roman" w:cs="Times New Roman"/>
              </w:rPr>
            </w:pPr>
            <w:r w:rsidRPr="00404982">
              <w:rPr>
                <w:rFonts w:ascii="Times New Roman" w:hAnsi="Times New Roman" w:cs="Times New Roman"/>
              </w:rPr>
              <w:t>8а</w:t>
            </w:r>
          </w:p>
          <w:p w:rsidR="0000455E" w:rsidRDefault="0000455E" w:rsidP="0000455E">
            <w:pPr>
              <w:rPr>
                <w:rFonts w:ascii="Times New Roman" w:hAnsi="Times New Roman" w:cs="Times New Roman"/>
              </w:rPr>
            </w:pPr>
            <w:r w:rsidRPr="00404982">
              <w:rPr>
                <w:rFonts w:ascii="Times New Roman" w:hAnsi="Times New Roman" w:cs="Times New Roman"/>
              </w:rPr>
              <w:t>8б</w:t>
            </w:r>
          </w:p>
          <w:p w:rsidR="0000455E" w:rsidRDefault="0000455E" w:rsidP="0000455E">
            <w:pPr>
              <w:rPr>
                <w:rFonts w:ascii="Times New Roman" w:hAnsi="Times New Roman" w:cs="Times New Roman"/>
              </w:rPr>
            </w:pPr>
            <w:r>
              <w:rPr>
                <w:rFonts w:ascii="Times New Roman" w:hAnsi="Times New Roman" w:cs="Times New Roman"/>
              </w:rPr>
              <w:t>8в</w:t>
            </w:r>
          </w:p>
          <w:p w:rsidR="0000455E" w:rsidRPr="00404982" w:rsidRDefault="0000455E" w:rsidP="0000455E">
            <w:pPr>
              <w:rPr>
                <w:rFonts w:ascii="Times New Roman" w:hAnsi="Times New Roman" w:cs="Times New Roman"/>
              </w:rPr>
            </w:pPr>
            <w:r>
              <w:rPr>
                <w:rFonts w:ascii="Times New Roman" w:hAnsi="Times New Roman" w:cs="Times New Roman"/>
              </w:rPr>
              <w:t>8г</w:t>
            </w:r>
          </w:p>
        </w:tc>
        <w:tc>
          <w:tcPr>
            <w:tcW w:w="1525" w:type="dxa"/>
          </w:tcPr>
          <w:p w:rsidR="0000455E" w:rsidRPr="00404982" w:rsidRDefault="0000455E" w:rsidP="00684CC5">
            <w:pPr>
              <w:rPr>
                <w:rFonts w:ascii="Times New Roman" w:hAnsi="Times New Roman" w:cs="Times New Roman"/>
              </w:rPr>
            </w:pPr>
          </w:p>
        </w:tc>
      </w:tr>
    </w:tbl>
    <w:p w:rsidR="00684CC5" w:rsidRPr="00404982" w:rsidRDefault="00684CC5" w:rsidP="00684CC5">
      <w:pPr>
        <w:rPr>
          <w:rFonts w:ascii="Times New Roman" w:hAnsi="Times New Roman" w:cs="Times New Roman"/>
        </w:rPr>
      </w:pPr>
    </w:p>
    <w:p w:rsidR="00045667" w:rsidRPr="00404982" w:rsidRDefault="00045667">
      <w:pPr>
        <w:rPr>
          <w:rFonts w:ascii="Times New Roman" w:hAnsi="Times New Roman" w:cs="Times New Roman"/>
        </w:rPr>
      </w:pPr>
    </w:p>
    <w:sectPr w:rsidR="00045667" w:rsidRPr="00404982" w:rsidSect="00025F86">
      <w:pgSz w:w="16838" w:h="11906" w:orient="landscape"/>
      <w:pgMar w:top="0" w:right="720" w:bottom="568"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51C" w:rsidRDefault="00B0051C" w:rsidP="00025F86">
      <w:pPr>
        <w:spacing w:after="0" w:line="240" w:lineRule="auto"/>
      </w:pPr>
      <w:r>
        <w:separator/>
      </w:r>
    </w:p>
  </w:endnote>
  <w:endnote w:type="continuationSeparator" w:id="0">
    <w:p w:rsidR="00B0051C" w:rsidRDefault="00B0051C" w:rsidP="00025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51C" w:rsidRDefault="00B0051C" w:rsidP="00025F86">
      <w:pPr>
        <w:spacing w:after="0" w:line="240" w:lineRule="auto"/>
      </w:pPr>
      <w:r>
        <w:separator/>
      </w:r>
    </w:p>
  </w:footnote>
  <w:footnote w:type="continuationSeparator" w:id="0">
    <w:p w:rsidR="00B0051C" w:rsidRDefault="00B0051C" w:rsidP="00025F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347DF2"/>
    <w:multiLevelType w:val="multilevel"/>
    <w:tmpl w:val="02DE4FB8"/>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CC5"/>
    <w:rsid w:val="000040CB"/>
    <w:rsid w:val="0000455E"/>
    <w:rsid w:val="00025F86"/>
    <w:rsid w:val="00045667"/>
    <w:rsid w:val="000A34B0"/>
    <w:rsid w:val="000E32A0"/>
    <w:rsid w:val="001D71F1"/>
    <w:rsid w:val="0024684A"/>
    <w:rsid w:val="002A7C4C"/>
    <w:rsid w:val="002B05D7"/>
    <w:rsid w:val="002C7E1C"/>
    <w:rsid w:val="00300AF7"/>
    <w:rsid w:val="003D67A4"/>
    <w:rsid w:val="00404982"/>
    <w:rsid w:val="00414D48"/>
    <w:rsid w:val="00420AC0"/>
    <w:rsid w:val="004259DF"/>
    <w:rsid w:val="00433592"/>
    <w:rsid w:val="00462BAE"/>
    <w:rsid w:val="00473C3C"/>
    <w:rsid w:val="004C6007"/>
    <w:rsid w:val="006274B1"/>
    <w:rsid w:val="00682DC3"/>
    <w:rsid w:val="00684CC5"/>
    <w:rsid w:val="006A21F8"/>
    <w:rsid w:val="007944FD"/>
    <w:rsid w:val="008A6F54"/>
    <w:rsid w:val="008E700A"/>
    <w:rsid w:val="00935CB7"/>
    <w:rsid w:val="00975E3C"/>
    <w:rsid w:val="009F32EF"/>
    <w:rsid w:val="00AA0E3F"/>
    <w:rsid w:val="00AC5A7E"/>
    <w:rsid w:val="00B0051C"/>
    <w:rsid w:val="00B333FA"/>
    <w:rsid w:val="00B91217"/>
    <w:rsid w:val="00B937A4"/>
    <w:rsid w:val="00C31184"/>
    <w:rsid w:val="00C614B9"/>
    <w:rsid w:val="00CF795E"/>
    <w:rsid w:val="00D464EF"/>
    <w:rsid w:val="00DB756A"/>
    <w:rsid w:val="00DC417A"/>
    <w:rsid w:val="00DD17A7"/>
    <w:rsid w:val="00DF0C69"/>
    <w:rsid w:val="00F27582"/>
    <w:rsid w:val="00F7623A"/>
    <w:rsid w:val="00FF2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4C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qFormat/>
    <w:rsid w:val="00684CC5"/>
    <w:rPr>
      <w:b/>
      <w:bCs/>
    </w:rPr>
  </w:style>
  <w:style w:type="character" w:customStyle="1" w:styleId="a5">
    <w:name w:val="Название Знак"/>
    <w:link w:val="a6"/>
    <w:locked/>
    <w:rsid w:val="00684CC5"/>
    <w:rPr>
      <w:b/>
      <w:bCs/>
      <w:sz w:val="24"/>
      <w:szCs w:val="24"/>
      <w:lang w:eastAsia="ru-RU"/>
    </w:rPr>
  </w:style>
  <w:style w:type="paragraph" w:styleId="a6">
    <w:name w:val="Title"/>
    <w:basedOn w:val="a"/>
    <w:link w:val="a5"/>
    <w:qFormat/>
    <w:rsid w:val="00684CC5"/>
    <w:pPr>
      <w:spacing w:after="0" w:line="240" w:lineRule="auto"/>
      <w:jc w:val="center"/>
    </w:pPr>
    <w:rPr>
      <w:b/>
      <w:bCs/>
      <w:sz w:val="24"/>
      <w:szCs w:val="24"/>
    </w:rPr>
  </w:style>
  <w:style w:type="character" w:customStyle="1" w:styleId="1">
    <w:name w:val="Название Знак1"/>
    <w:basedOn w:val="a0"/>
    <w:uiPriority w:val="10"/>
    <w:rsid w:val="00684CC5"/>
    <w:rPr>
      <w:rFonts w:asciiTheme="majorHAnsi" w:eastAsiaTheme="majorEastAsia" w:hAnsiTheme="majorHAnsi" w:cstheme="majorBidi"/>
      <w:color w:val="17365D" w:themeColor="text2" w:themeShade="BF"/>
      <w:spacing w:val="5"/>
      <w:kern w:val="28"/>
      <w:sz w:val="52"/>
      <w:szCs w:val="52"/>
    </w:rPr>
  </w:style>
  <w:style w:type="character" w:customStyle="1" w:styleId="2">
    <w:name w:val="Основной текст2"/>
    <w:basedOn w:val="a0"/>
    <w:rsid w:val="00DB756A"/>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rPr>
  </w:style>
  <w:style w:type="character" w:customStyle="1" w:styleId="a7">
    <w:name w:val="Основной текст_"/>
    <w:basedOn w:val="a0"/>
    <w:link w:val="3"/>
    <w:rsid w:val="00DB756A"/>
    <w:rPr>
      <w:rFonts w:ascii="Times New Roman" w:eastAsia="Times New Roman" w:hAnsi="Times New Roman" w:cs="Times New Roman"/>
      <w:spacing w:val="-1"/>
      <w:shd w:val="clear" w:color="auto" w:fill="FFFFFF"/>
    </w:rPr>
  </w:style>
  <w:style w:type="paragraph" w:customStyle="1" w:styleId="3">
    <w:name w:val="Основной текст3"/>
    <w:basedOn w:val="a"/>
    <w:link w:val="a7"/>
    <w:rsid w:val="00DB756A"/>
    <w:pPr>
      <w:widowControl w:val="0"/>
      <w:shd w:val="clear" w:color="auto" w:fill="FFFFFF"/>
      <w:spacing w:after="0" w:line="274" w:lineRule="exact"/>
      <w:ind w:hanging="800"/>
      <w:jc w:val="both"/>
    </w:pPr>
    <w:rPr>
      <w:rFonts w:ascii="Times New Roman" w:eastAsia="Times New Roman" w:hAnsi="Times New Roman" w:cs="Times New Roman"/>
      <w:spacing w:val="-1"/>
    </w:rPr>
  </w:style>
  <w:style w:type="paragraph" w:customStyle="1" w:styleId="a8">
    <w:name w:val="Заголовок таблицы"/>
    <w:basedOn w:val="a"/>
    <w:rsid w:val="00414D48"/>
    <w:pPr>
      <w:widowControl w:val="0"/>
      <w:suppressLineNumbers/>
      <w:suppressAutoHyphens/>
      <w:spacing w:after="0" w:line="240" w:lineRule="auto"/>
      <w:jc w:val="center"/>
    </w:pPr>
    <w:rPr>
      <w:rFonts w:ascii="Times New Roman" w:eastAsia="SimSun" w:hAnsi="Times New Roman" w:cs="Mangal"/>
      <w:b/>
      <w:bCs/>
      <w:kern w:val="1"/>
      <w:sz w:val="24"/>
      <w:szCs w:val="24"/>
      <w:lang w:eastAsia="hi-IN" w:bidi="hi-IN"/>
    </w:rPr>
  </w:style>
  <w:style w:type="character" w:customStyle="1" w:styleId="0pt">
    <w:name w:val="Основной текст + Полужирный;Интервал 0 pt"/>
    <w:basedOn w:val="a7"/>
    <w:rsid w:val="00D464EF"/>
    <w:rPr>
      <w:rFonts w:ascii="Times New Roman" w:eastAsia="Times New Roman" w:hAnsi="Times New Roman" w:cs="Times New Roman"/>
      <w:b/>
      <w:bCs/>
      <w:color w:val="000000"/>
      <w:spacing w:val="-2"/>
      <w:w w:val="100"/>
      <w:position w:val="0"/>
      <w:shd w:val="clear" w:color="auto" w:fill="FFFFFF"/>
      <w:lang w:val="ru-RU"/>
    </w:rPr>
  </w:style>
  <w:style w:type="character" w:customStyle="1" w:styleId="115pt0pt">
    <w:name w:val="Основной текст + 11;5 pt;Курсив;Интервал 0 pt"/>
    <w:basedOn w:val="a7"/>
    <w:rsid w:val="00D464EF"/>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0pt0">
    <w:name w:val="Основной текст + Полужирный;Курсив;Интервал 0 pt"/>
    <w:basedOn w:val="a7"/>
    <w:rsid w:val="00935CB7"/>
    <w:rPr>
      <w:rFonts w:ascii="Times New Roman" w:eastAsia="Times New Roman" w:hAnsi="Times New Roman" w:cs="Times New Roman"/>
      <w:b/>
      <w:bCs/>
      <w:i/>
      <w:iCs/>
      <w:color w:val="000000"/>
      <w:spacing w:val="-2"/>
      <w:w w:val="100"/>
      <w:position w:val="0"/>
      <w:shd w:val="clear" w:color="auto" w:fill="FFFFFF"/>
      <w:lang w:val="ru-RU"/>
    </w:rPr>
  </w:style>
  <w:style w:type="character" w:customStyle="1" w:styleId="105pt0pt">
    <w:name w:val="Основной текст + 10;5 pt;Полужирный;Курсив;Интервал 0 pt"/>
    <w:basedOn w:val="a7"/>
    <w:rsid w:val="00462BAE"/>
    <w:rPr>
      <w:rFonts w:ascii="Times New Roman" w:eastAsia="Times New Roman" w:hAnsi="Times New Roman" w:cs="Times New Roman"/>
      <w:b/>
      <w:bCs/>
      <w:i/>
      <w:iCs/>
      <w:smallCaps w:val="0"/>
      <w:strike w:val="0"/>
      <w:color w:val="000000"/>
      <w:spacing w:val="2"/>
      <w:w w:val="100"/>
      <w:position w:val="0"/>
      <w:sz w:val="21"/>
      <w:szCs w:val="21"/>
      <w:u w:val="none"/>
      <w:shd w:val="clear" w:color="auto" w:fill="FFFFFF"/>
      <w:lang w:val="ru-RU"/>
    </w:rPr>
  </w:style>
  <w:style w:type="paragraph" w:styleId="a9">
    <w:name w:val="Balloon Text"/>
    <w:basedOn w:val="a"/>
    <w:link w:val="aa"/>
    <w:uiPriority w:val="99"/>
    <w:semiHidden/>
    <w:unhideWhenUsed/>
    <w:rsid w:val="00025F8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25F86"/>
    <w:rPr>
      <w:rFonts w:ascii="Tahoma" w:hAnsi="Tahoma" w:cs="Tahoma"/>
      <w:sz w:val="16"/>
      <w:szCs w:val="16"/>
    </w:rPr>
  </w:style>
  <w:style w:type="paragraph" w:styleId="ab">
    <w:name w:val="header"/>
    <w:basedOn w:val="a"/>
    <w:link w:val="ac"/>
    <w:uiPriority w:val="99"/>
    <w:unhideWhenUsed/>
    <w:rsid w:val="00025F8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25F86"/>
  </w:style>
  <w:style w:type="paragraph" w:styleId="ad">
    <w:name w:val="footer"/>
    <w:basedOn w:val="a"/>
    <w:link w:val="ae"/>
    <w:uiPriority w:val="99"/>
    <w:unhideWhenUsed/>
    <w:rsid w:val="00025F8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25F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4C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qFormat/>
    <w:rsid w:val="00684CC5"/>
    <w:rPr>
      <w:b/>
      <w:bCs/>
    </w:rPr>
  </w:style>
  <w:style w:type="character" w:customStyle="1" w:styleId="a5">
    <w:name w:val="Название Знак"/>
    <w:link w:val="a6"/>
    <w:locked/>
    <w:rsid w:val="00684CC5"/>
    <w:rPr>
      <w:b/>
      <w:bCs/>
      <w:sz w:val="24"/>
      <w:szCs w:val="24"/>
      <w:lang w:eastAsia="ru-RU"/>
    </w:rPr>
  </w:style>
  <w:style w:type="paragraph" w:styleId="a6">
    <w:name w:val="Title"/>
    <w:basedOn w:val="a"/>
    <w:link w:val="a5"/>
    <w:qFormat/>
    <w:rsid w:val="00684CC5"/>
    <w:pPr>
      <w:spacing w:after="0" w:line="240" w:lineRule="auto"/>
      <w:jc w:val="center"/>
    </w:pPr>
    <w:rPr>
      <w:b/>
      <w:bCs/>
      <w:sz w:val="24"/>
      <w:szCs w:val="24"/>
    </w:rPr>
  </w:style>
  <w:style w:type="character" w:customStyle="1" w:styleId="1">
    <w:name w:val="Название Знак1"/>
    <w:basedOn w:val="a0"/>
    <w:uiPriority w:val="10"/>
    <w:rsid w:val="00684CC5"/>
    <w:rPr>
      <w:rFonts w:asciiTheme="majorHAnsi" w:eastAsiaTheme="majorEastAsia" w:hAnsiTheme="majorHAnsi" w:cstheme="majorBidi"/>
      <w:color w:val="17365D" w:themeColor="text2" w:themeShade="BF"/>
      <w:spacing w:val="5"/>
      <w:kern w:val="28"/>
      <w:sz w:val="52"/>
      <w:szCs w:val="52"/>
    </w:rPr>
  </w:style>
  <w:style w:type="character" w:customStyle="1" w:styleId="2">
    <w:name w:val="Основной текст2"/>
    <w:basedOn w:val="a0"/>
    <w:rsid w:val="00DB756A"/>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rPr>
  </w:style>
  <w:style w:type="character" w:customStyle="1" w:styleId="a7">
    <w:name w:val="Основной текст_"/>
    <w:basedOn w:val="a0"/>
    <w:link w:val="3"/>
    <w:rsid w:val="00DB756A"/>
    <w:rPr>
      <w:rFonts w:ascii="Times New Roman" w:eastAsia="Times New Roman" w:hAnsi="Times New Roman" w:cs="Times New Roman"/>
      <w:spacing w:val="-1"/>
      <w:shd w:val="clear" w:color="auto" w:fill="FFFFFF"/>
    </w:rPr>
  </w:style>
  <w:style w:type="paragraph" w:customStyle="1" w:styleId="3">
    <w:name w:val="Основной текст3"/>
    <w:basedOn w:val="a"/>
    <w:link w:val="a7"/>
    <w:rsid w:val="00DB756A"/>
    <w:pPr>
      <w:widowControl w:val="0"/>
      <w:shd w:val="clear" w:color="auto" w:fill="FFFFFF"/>
      <w:spacing w:after="0" w:line="274" w:lineRule="exact"/>
      <w:ind w:hanging="800"/>
      <w:jc w:val="both"/>
    </w:pPr>
    <w:rPr>
      <w:rFonts w:ascii="Times New Roman" w:eastAsia="Times New Roman" w:hAnsi="Times New Roman" w:cs="Times New Roman"/>
      <w:spacing w:val="-1"/>
    </w:rPr>
  </w:style>
  <w:style w:type="paragraph" w:customStyle="1" w:styleId="a8">
    <w:name w:val="Заголовок таблицы"/>
    <w:basedOn w:val="a"/>
    <w:rsid w:val="00414D48"/>
    <w:pPr>
      <w:widowControl w:val="0"/>
      <w:suppressLineNumbers/>
      <w:suppressAutoHyphens/>
      <w:spacing w:after="0" w:line="240" w:lineRule="auto"/>
      <w:jc w:val="center"/>
    </w:pPr>
    <w:rPr>
      <w:rFonts w:ascii="Times New Roman" w:eastAsia="SimSun" w:hAnsi="Times New Roman" w:cs="Mangal"/>
      <w:b/>
      <w:bCs/>
      <w:kern w:val="1"/>
      <w:sz w:val="24"/>
      <w:szCs w:val="24"/>
      <w:lang w:eastAsia="hi-IN" w:bidi="hi-IN"/>
    </w:rPr>
  </w:style>
  <w:style w:type="character" w:customStyle="1" w:styleId="0pt">
    <w:name w:val="Основной текст + Полужирный;Интервал 0 pt"/>
    <w:basedOn w:val="a7"/>
    <w:rsid w:val="00D464EF"/>
    <w:rPr>
      <w:rFonts w:ascii="Times New Roman" w:eastAsia="Times New Roman" w:hAnsi="Times New Roman" w:cs="Times New Roman"/>
      <w:b/>
      <w:bCs/>
      <w:color w:val="000000"/>
      <w:spacing w:val="-2"/>
      <w:w w:val="100"/>
      <w:position w:val="0"/>
      <w:shd w:val="clear" w:color="auto" w:fill="FFFFFF"/>
      <w:lang w:val="ru-RU"/>
    </w:rPr>
  </w:style>
  <w:style w:type="character" w:customStyle="1" w:styleId="115pt0pt">
    <w:name w:val="Основной текст + 11;5 pt;Курсив;Интервал 0 pt"/>
    <w:basedOn w:val="a7"/>
    <w:rsid w:val="00D464EF"/>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0pt0">
    <w:name w:val="Основной текст + Полужирный;Курсив;Интервал 0 pt"/>
    <w:basedOn w:val="a7"/>
    <w:rsid w:val="00935CB7"/>
    <w:rPr>
      <w:rFonts w:ascii="Times New Roman" w:eastAsia="Times New Roman" w:hAnsi="Times New Roman" w:cs="Times New Roman"/>
      <w:b/>
      <w:bCs/>
      <w:i/>
      <w:iCs/>
      <w:color w:val="000000"/>
      <w:spacing w:val="-2"/>
      <w:w w:val="100"/>
      <w:position w:val="0"/>
      <w:shd w:val="clear" w:color="auto" w:fill="FFFFFF"/>
      <w:lang w:val="ru-RU"/>
    </w:rPr>
  </w:style>
  <w:style w:type="character" w:customStyle="1" w:styleId="105pt0pt">
    <w:name w:val="Основной текст + 10;5 pt;Полужирный;Курсив;Интервал 0 pt"/>
    <w:basedOn w:val="a7"/>
    <w:rsid w:val="00462BAE"/>
    <w:rPr>
      <w:rFonts w:ascii="Times New Roman" w:eastAsia="Times New Roman" w:hAnsi="Times New Roman" w:cs="Times New Roman"/>
      <w:b/>
      <w:bCs/>
      <w:i/>
      <w:iCs/>
      <w:smallCaps w:val="0"/>
      <w:strike w:val="0"/>
      <w:color w:val="000000"/>
      <w:spacing w:val="2"/>
      <w:w w:val="100"/>
      <w:position w:val="0"/>
      <w:sz w:val="21"/>
      <w:szCs w:val="21"/>
      <w:u w:val="none"/>
      <w:shd w:val="clear" w:color="auto" w:fill="FFFFFF"/>
      <w:lang w:val="ru-RU"/>
    </w:rPr>
  </w:style>
  <w:style w:type="paragraph" w:styleId="a9">
    <w:name w:val="Balloon Text"/>
    <w:basedOn w:val="a"/>
    <w:link w:val="aa"/>
    <w:uiPriority w:val="99"/>
    <w:semiHidden/>
    <w:unhideWhenUsed/>
    <w:rsid w:val="00025F8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25F86"/>
    <w:rPr>
      <w:rFonts w:ascii="Tahoma" w:hAnsi="Tahoma" w:cs="Tahoma"/>
      <w:sz w:val="16"/>
      <w:szCs w:val="16"/>
    </w:rPr>
  </w:style>
  <w:style w:type="paragraph" w:styleId="ab">
    <w:name w:val="header"/>
    <w:basedOn w:val="a"/>
    <w:link w:val="ac"/>
    <w:uiPriority w:val="99"/>
    <w:unhideWhenUsed/>
    <w:rsid w:val="00025F8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25F86"/>
  </w:style>
  <w:style w:type="paragraph" w:styleId="ad">
    <w:name w:val="footer"/>
    <w:basedOn w:val="a"/>
    <w:link w:val="ae"/>
    <w:uiPriority w:val="99"/>
    <w:unhideWhenUsed/>
    <w:rsid w:val="00025F8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25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8744</Words>
  <Characters>49844</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2021-09-17T07:50:00Z</cp:lastPrinted>
  <dcterms:created xsi:type="dcterms:W3CDTF">2023-01-18T11:49:00Z</dcterms:created>
  <dcterms:modified xsi:type="dcterms:W3CDTF">2023-01-18T11:49:00Z</dcterms:modified>
</cp:coreProperties>
</file>